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40F01" w14:textId="77777777" w:rsidR="002602B4" w:rsidRDefault="008D226F" w:rsidP="00514820">
      <w:pPr>
        <w:pStyle w:val="Titelzeile"/>
        <w:spacing w:before="0"/>
        <w:rPr>
          <w:spacing w:val="-10"/>
          <w:kern w:val="28"/>
          <w:sz w:val="21"/>
          <w:szCs w:val="56"/>
        </w:rPr>
      </w:pPr>
      <w:r>
        <w:rPr>
          <w:rFonts w:eastAsiaTheme="minorHAnsi" w:cs="ArialMT"/>
          <w:noProof w:val="0"/>
          <w:szCs w:val="19"/>
          <w:lang w:eastAsia="en-US"/>
        </w:rPr>
        <w:t>Leistungsbeschreibung</w:t>
      </w:r>
    </w:p>
    <w:p w14:paraId="27F6401C" w14:textId="3D751355" w:rsidR="00370FD0" w:rsidRDefault="00370FD0" w:rsidP="00370FD0">
      <w:pPr>
        <w:pStyle w:val="Untertitelzeile"/>
        <w:rPr>
          <w:rFonts w:eastAsiaTheme="minorEastAsia"/>
          <w:noProof w:val="0"/>
          <w:lang w:val="de-DE" w:eastAsia="en-US"/>
        </w:rPr>
      </w:pPr>
      <w:r>
        <w:rPr>
          <w:rFonts w:eastAsiaTheme="minorEastAsia"/>
          <w:noProof w:val="0"/>
          <w:lang w:val="de-DE" w:eastAsia="en-US"/>
        </w:rPr>
        <w:t>Karrieretag der Initiative Medien</w:t>
      </w:r>
      <w:r w:rsidR="000E5696">
        <w:rPr>
          <w:rFonts w:eastAsiaTheme="minorEastAsia"/>
          <w:noProof w:val="0"/>
          <w:lang w:val="de-DE" w:eastAsia="en-US"/>
        </w:rPr>
        <w:t>karriere</w:t>
      </w:r>
      <w:r>
        <w:rPr>
          <w:rFonts w:eastAsiaTheme="minorEastAsia"/>
          <w:noProof w:val="0"/>
          <w:lang w:val="de-DE" w:eastAsia="en-US"/>
        </w:rPr>
        <w:t xml:space="preserve"> NRW am 10.11.2026 in der Landesanstalt für Medien NRW</w:t>
      </w:r>
    </w:p>
    <w:p w14:paraId="2D06310A" w14:textId="0A98373C" w:rsidR="00370FD0" w:rsidRPr="00B0430B" w:rsidRDefault="00370FD0" w:rsidP="00370FD0">
      <w:pPr>
        <w:pStyle w:val="Untertitelzeile"/>
        <w:rPr>
          <w:rFonts w:eastAsiaTheme="minorEastAsia"/>
          <w:noProof w:val="0"/>
          <w:lang w:val="de-DE" w:eastAsia="en-US"/>
        </w:rPr>
      </w:pPr>
      <w:r>
        <w:rPr>
          <w:rFonts w:eastAsiaTheme="minorEastAsia"/>
          <w:noProof w:val="0"/>
          <w:lang w:val="de-DE" w:eastAsia="en-US"/>
        </w:rPr>
        <w:t>Los 2: Catering für Tagesveranstaltung</w:t>
      </w:r>
    </w:p>
    <w:p w14:paraId="6A30FAE5" w14:textId="77777777" w:rsidR="00DD62F8" w:rsidRDefault="00DD62F8" w:rsidP="000E2897">
      <w:pPr>
        <w:tabs>
          <w:tab w:val="left" w:pos="3308"/>
        </w:tabs>
        <w:rPr>
          <w:rFonts w:ascii="Arial Narrow" w:hAnsi="Arial Narrow"/>
          <w:b/>
          <w:sz w:val="22"/>
          <w:szCs w:val="20"/>
          <w:u w:val="single"/>
        </w:rPr>
      </w:pPr>
    </w:p>
    <w:p w14:paraId="1D44A5F3" w14:textId="77777777" w:rsidR="00CA39BB" w:rsidRDefault="00CA39BB" w:rsidP="00CA39BB">
      <w:pPr>
        <w:pStyle w:val="berschrift1"/>
        <w:numPr>
          <w:ilvl w:val="0"/>
          <w:numId w:val="0"/>
        </w:numPr>
        <w:ind w:left="357" w:hanging="357"/>
      </w:pPr>
      <w:r>
        <w:t>Allgemeine angaben</w:t>
      </w:r>
    </w:p>
    <w:p w14:paraId="0EA61805" w14:textId="77777777" w:rsidR="00611F18" w:rsidRDefault="00CA39BB" w:rsidP="00611F18">
      <w:pPr>
        <w:jc w:val="both"/>
      </w:pPr>
      <w:r w:rsidRPr="001B431D">
        <w:rPr>
          <w:rFonts w:cstheme="majorBidi"/>
          <w:b/>
          <w:bCs/>
          <w:color w:val="00737D" w:themeColor="accent5"/>
          <w:spacing w:val="4"/>
          <w:kern w:val="28"/>
          <w:sz w:val="21"/>
          <w:szCs w:val="56"/>
        </w:rPr>
        <w:t>Bezeichnung der Leistung</w:t>
      </w:r>
    </w:p>
    <w:p w14:paraId="18E1E69B" w14:textId="72039633" w:rsidR="00E2773A" w:rsidRPr="00986F20" w:rsidRDefault="00E2773A" w:rsidP="00611F18">
      <w:pPr>
        <w:jc w:val="both"/>
      </w:pPr>
      <w:r>
        <w:t>Für die erfolgreiche Umsetzung der Veranstaltung „Karrieretag der Initiative Medienkarriere NRW“ am</w:t>
      </w:r>
      <w:r w:rsidR="00703EC7">
        <w:t xml:space="preserve"> Dienstag, den</w:t>
      </w:r>
      <w:r>
        <w:t xml:space="preserve"> </w:t>
      </w:r>
      <w:r w:rsidR="00703EC7">
        <w:t>10</w:t>
      </w:r>
      <w:r>
        <w:t>. November 202</w:t>
      </w:r>
      <w:r w:rsidR="00703EC7">
        <w:t>6,</w:t>
      </w:r>
      <w:r>
        <w:t xml:space="preserve"> benötigen wir professionelle Unterstützung von einem Cateringunternehmen. </w:t>
      </w:r>
    </w:p>
    <w:p w14:paraId="2D588839" w14:textId="2591094C" w:rsidR="00E2773A" w:rsidRDefault="00E2773A" w:rsidP="00611F18">
      <w:pPr>
        <w:jc w:val="both"/>
      </w:pPr>
      <w:r w:rsidRPr="00986F20">
        <w:t xml:space="preserve">Die für </w:t>
      </w:r>
      <w:r>
        <w:t>180-</w:t>
      </w:r>
      <w:r w:rsidRPr="00D629A1">
        <w:t>200</w:t>
      </w:r>
      <w:r>
        <w:t xml:space="preserve"> </w:t>
      </w:r>
      <w:r w:rsidRPr="00986F20">
        <w:t>Personen geplante Veranstaltung ist eine lockere</w:t>
      </w:r>
      <w:r>
        <w:t xml:space="preserve"> Veranstaltung mit Jobmesse, Workshops, Paneldiskussionen </w:t>
      </w:r>
      <w:r w:rsidRPr="00986F20">
        <w:t>für</w:t>
      </w:r>
      <w:r w:rsidRPr="00986F20" w:rsidDel="00E46D5F">
        <w:t xml:space="preserve"> </w:t>
      </w:r>
      <w:r>
        <w:t xml:space="preserve">Studierende und Nachwuchskräfte, die daran interessiert sind, in der Medienbranche zu arbeiten und auf der Suche nach </w:t>
      </w:r>
      <w:r w:rsidR="00E46D5F">
        <w:t>Erfahrungsaustausch</w:t>
      </w:r>
      <w:r>
        <w:t xml:space="preserve">, Kontakten und potenziellen Jobangeboten sind. </w:t>
      </w:r>
      <w:r w:rsidRPr="00313EB1">
        <w:t>Mit einer Kombination aus Impulsvorträgen und Workshops wird die Vielfalt der Medienberufe und Medienunternehmen in NRW vorgestellt. Die Teilnehmenden erhalten praxisnahe Einblicke in verschiedene Bereiche der Medienbranche. Begleitet wird das Programm von einer Jobmesse, auf der Medienunternehmen</w:t>
      </w:r>
      <w:r w:rsidR="00294457">
        <w:t xml:space="preserve"> als Aussteller</w:t>
      </w:r>
      <w:r w:rsidRPr="00313EB1">
        <w:t xml:space="preserve"> die Möglichkeit haben, direkt mit Studierenden und Nachwuchskräften in Kontakt zu treten</w:t>
      </w:r>
      <w:r>
        <w:t>.</w:t>
      </w:r>
    </w:p>
    <w:p w14:paraId="386ECA39" w14:textId="0979DD2F" w:rsidR="00E2773A" w:rsidRDefault="00E2773A" w:rsidP="00611F18">
      <w:pPr>
        <w:jc w:val="both"/>
      </w:pPr>
      <w:r>
        <w:t>Stattfinden wird der Karrieretag im Erdgeschoss sowie in Teilen des ersten Stockwerks der Landesanstalt</w:t>
      </w:r>
      <w:r w:rsidR="004E6B17">
        <w:t xml:space="preserve"> für Medien NRW</w:t>
      </w:r>
      <w:r>
        <w:t xml:space="preserve">. </w:t>
      </w:r>
      <w:r w:rsidR="004E6B17">
        <w:t>Sehr begrenzte</w:t>
      </w:r>
      <w:r>
        <w:t xml:space="preserve"> Ausweichflächen für Cateringrücklauf und begrenzte Lagermöglichkeiten sind gegeben</w:t>
      </w:r>
      <w:r w:rsidR="004E6B17">
        <w:t>, es ist keine Gastro-Küche vorhanden</w:t>
      </w:r>
      <w:r>
        <w:t>. Die Veranstaltung startet um 10</w:t>
      </w:r>
      <w:r w:rsidR="005E4810">
        <w:t>:</w:t>
      </w:r>
      <w:r w:rsidR="5CEAFF2F">
        <w:t>3</w:t>
      </w:r>
      <w:r w:rsidR="005E4810">
        <w:t>0</w:t>
      </w:r>
      <w:r>
        <w:t xml:space="preserve"> Uhr, der Einlass </w:t>
      </w:r>
      <w:r w:rsidR="4083F019">
        <w:t>für die</w:t>
      </w:r>
      <w:r w:rsidR="35A0EF1A">
        <w:t xml:space="preserve"> Austellerinnen und Aussteller der Jobmesse </w:t>
      </w:r>
      <w:r w:rsidR="003A0EA0">
        <w:t>zwecks Aufbaus</w:t>
      </w:r>
      <w:r w:rsidR="35A0EF1A">
        <w:t xml:space="preserve"> ihrer Stände beginnt um 09:00 Uhr, der Einlass für die</w:t>
      </w:r>
      <w:r w:rsidR="4083F019">
        <w:t xml:space="preserve"> angemeldeten Gäste </w:t>
      </w:r>
      <w:r>
        <w:t xml:space="preserve">beginnt um </w:t>
      </w:r>
      <w:r w:rsidR="57C75C38">
        <w:t>10:00</w:t>
      </w:r>
      <w:r>
        <w:t xml:space="preserve"> Uhr. Ab 10</w:t>
      </w:r>
      <w:r w:rsidR="005E4810">
        <w:t>:</w:t>
      </w:r>
      <w:r w:rsidR="26EEA169">
        <w:t>3</w:t>
      </w:r>
      <w:r w:rsidR="005E4810">
        <w:t>0</w:t>
      </w:r>
      <w:r>
        <w:t xml:space="preserve"> Uhr startet das Programm </w:t>
      </w:r>
      <w:r w:rsidR="000B2E12">
        <w:t>im Stadion (großem Sitzungssaal)</w:t>
      </w:r>
      <w:r>
        <w:t xml:space="preserve"> der Landesanstalt für Medien NRW mit einer offiziellen Begrüßung, Panel und Elevator Pitches. In der Zeit des Ankommens und des Vormittags werden Kaltgetränk</w:t>
      </w:r>
      <w:r w:rsidR="745947F0">
        <w:t>e</w:t>
      </w:r>
      <w:r>
        <w:t xml:space="preserve"> sowie Kaffee mit verschiedenen Milchvarianten</w:t>
      </w:r>
      <w:r w:rsidR="0456C09B">
        <w:t xml:space="preserve"> (</w:t>
      </w:r>
      <w:r w:rsidR="00E20E1A">
        <w:t xml:space="preserve">auch </w:t>
      </w:r>
      <w:r w:rsidR="0456C09B">
        <w:t>vegan,</w:t>
      </w:r>
      <w:r w:rsidR="334A6EC5">
        <w:t xml:space="preserve"> bzw. pflanzlich wie</w:t>
      </w:r>
      <w:r w:rsidR="0456C09B">
        <w:t xml:space="preserve"> z. B. Hafermilch)</w:t>
      </w:r>
      <w:r>
        <w:t xml:space="preserve"> angeboten. Die Getränke stehen während der gesamten Veranstaltung im Self-Service bereit. Zwischen 12</w:t>
      </w:r>
      <w:r w:rsidR="00005441">
        <w:t>:00</w:t>
      </w:r>
      <w:r>
        <w:t xml:space="preserve"> Uhr und 13</w:t>
      </w:r>
      <w:r w:rsidR="00005441">
        <w:t>:00</w:t>
      </w:r>
      <w:r>
        <w:t xml:space="preserve"> Uhr wird das Mittagsbuffet mit kleinen kalten Speisen im Selfservice </w:t>
      </w:r>
      <w:r w:rsidR="00D164B8">
        <w:t>auf dem Balko</w:t>
      </w:r>
      <w:r w:rsidR="00883654">
        <w:t xml:space="preserve">n im 1. Stockwerk </w:t>
      </w:r>
      <w:r>
        <w:t xml:space="preserve">bereitstehen. In der Zeit bewegen sich die Teilnehmenden auf der Jobmesse </w:t>
      </w:r>
      <w:r w:rsidR="00D164B8">
        <w:t>im Foyer (Marktplatz)</w:t>
      </w:r>
      <w:r>
        <w:t xml:space="preserve"> und nehmen ggfs. ihr Essen </w:t>
      </w:r>
      <w:r w:rsidR="00D164B8">
        <w:t>mit dorthin</w:t>
      </w:r>
      <w:r>
        <w:t xml:space="preserve">. </w:t>
      </w:r>
    </w:p>
    <w:p w14:paraId="0D50CC8B" w14:textId="77777777" w:rsidR="00E2773A" w:rsidRDefault="00E2773A" w:rsidP="00611F18">
      <w:pPr>
        <w:jc w:val="both"/>
      </w:pPr>
      <w:r>
        <w:t xml:space="preserve">Das Catering (Speisen und Getränke) muss im ersten Stock auf einer über eine Treppe erreichbare offene Fläche aufgebaut werden, siehe Lagepläne im Anhang. </w:t>
      </w:r>
    </w:p>
    <w:p w14:paraId="0ED13C91" w14:textId="114B736E" w:rsidR="00CA39BB" w:rsidRDefault="00E2773A" w:rsidP="00611F18">
      <w:pPr>
        <w:jc w:val="both"/>
      </w:pPr>
      <w:r>
        <w:t>Ab 13</w:t>
      </w:r>
      <w:r w:rsidR="00005441">
        <w:t>:00</w:t>
      </w:r>
      <w:r>
        <w:t xml:space="preserve"> Uhr finden in mehreren Räumen im Erdgeschoss verschiedene Workshops und Sessions statt. In der Zeit stehen weiterhin Getränke bereit. Das Nachmittagsprogramm endet gegen 16</w:t>
      </w:r>
      <w:r w:rsidR="00005441">
        <w:t>:00</w:t>
      </w:r>
      <w:r>
        <w:t xml:space="preserve"> </w:t>
      </w:r>
      <w:r>
        <w:lastRenderedPageBreak/>
        <w:t xml:space="preserve">Uhr. Darauf folgt ein lockerer Ausklang der Veranstaltung. Bitte kalkulieren Sie mit einem Veranstaltungsende um spätestens 17:30 Uhr. </w:t>
      </w:r>
    </w:p>
    <w:p w14:paraId="0C0D3ECD" w14:textId="77777777" w:rsidR="00CA39BB" w:rsidRDefault="00CA39BB" w:rsidP="00CA39BB">
      <w:pPr>
        <w:pStyle w:val="Titel"/>
        <w:rPr>
          <w:color w:val="00737D" w:themeColor="accent5"/>
        </w:rPr>
      </w:pPr>
      <w:r w:rsidRPr="00693084">
        <w:rPr>
          <w:color w:val="00737D" w:themeColor="accent5"/>
        </w:rPr>
        <w:t>Projektziel</w:t>
      </w:r>
    </w:p>
    <w:p w14:paraId="6B4CA5B7" w14:textId="7AEF2207" w:rsidR="00CA39BB" w:rsidRDefault="00783FB9" w:rsidP="000E2897">
      <w:pPr>
        <w:tabs>
          <w:tab w:val="left" w:pos="3308"/>
        </w:tabs>
      </w:pPr>
      <w:r>
        <w:t>Den</w:t>
      </w:r>
      <w:r w:rsidR="00D9404C">
        <w:t xml:space="preserve"> Besuchenden des Karrieretags der Initiative Medienkarriere NRW </w:t>
      </w:r>
      <w:r>
        <w:t>stehen</w:t>
      </w:r>
      <w:r w:rsidR="00D9404C">
        <w:t xml:space="preserve"> während der Veranstaltung </w:t>
      </w:r>
      <w:r>
        <w:t xml:space="preserve">kontinuierlich Kalt- &amp; Heißgetränke zur Verfügung. Zusätzlich steht </w:t>
      </w:r>
      <w:r w:rsidR="006D12BB">
        <w:t>mittags</w:t>
      </w:r>
      <w:r>
        <w:t xml:space="preserve"> ein Buffet</w:t>
      </w:r>
      <w:r w:rsidR="44381F53">
        <w:t xml:space="preserve"> sowie</w:t>
      </w:r>
      <w:r>
        <w:t xml:space="preserve"> nachmittags Snacks</w:t>
      </w:r>
      <w:r w:rsidR="59B0E82B">
        <w:t xml:space="preserve"> </w:t>
      </w:r>
      <w:r>
        <w:t xml:space="preserve">zur Verfügung. </w:t>
      </w:r>
    </w:p>
    <w:p w14:paraId="37A63F90" w14:textId="5881C579" w:rsidR="5243E77F" w:rsidRDefault="00783FB9" w:rsidP="000F27D2">
      <w:pPr>
        <w:tabs>
          <w:tab w:val="left" w:pos="3308"/>
        </w:tabs>
        <w:rPr>
          <w:color w:val="00737D" w:themeColor="accent5"/>
        </w:rPr>
      </w:pPr>
      <w:r>
        <w:t>Essen und Getränke stehen zu den jeweiligen Uhrzeiten zur Verfügung</w:t>
      </w:r>
      <w:r w:rsidR="006D12BB">
        <w:t>, benutzte Teller, Tas</w:t>
      </w:r>
      <w:r w:rsidR="00B425B5">
        <w:t>s</w:t>
      </w:r>
      <w:r w:rsidR="006D12BB">
        <w:t>en und Flaschen werden kontinuierlich durch Mitarbeitende des Cateringunternehmens weggeräumt.</w:t>
      </w:r>
    </w:p>
    <w:p w14:paraId="767E4301" w14:textId="77777777" w:rsidR="00C20599" w:rsidRDefault="00CA39BB" w:rsidP="00CA39BB">
      <w:pPr>
        <w:pStyle w:val="Titel"/>
        <w:rPr>
          <w:color w:val="00737D" w:themeColor="accent5"/>
        </w:rPr>
      </w:pPr>
      <w:r w:rsidRPr="00693084">
        <w:rPr>
          <w:color w:val="00737D" w:themeColor="accent5"/>
        </w:rPr>
        <w:t>Leistungsumfang</w:t>
      </w:r>
    </w:p>
    <w:p w14:paraId="3365B95D" w14:textId="7933372B" w:rsidR="00387AE0" w:rsidRDefault="00812788" w:rsidP="5243E77F">
      <w:pPr>
        <w:rPr>
          <w:b/>
          <w:bCs/>
        </w:rPr>
      </w:pPr>
      <w:r w:rsidRPr="5243E77F">
        <w:rPr>
          <w:b/>
          <w:bCs/>
        </w:rPr>
        <w:t xml:space="preserve">Catering  </w:t>
      </w:r>
    </w:p>
    <w:p w14:paraId="0B9D0C92" w14:textId="77777777" w:rsidR="00412C55" w:rsidRPr="00412C55" w:rsidRDefault="00812788">
      <w:pPr>
        <w:pStyle w:val="Listenabsatz"/>
        <w:numPr>
          <w:ilvl w:val="0"/>
          <w:numId w:val="2"/>
        </w:numPr>
        <w:rPr>
          <w:szCs w:val="19"/>
        </w:rPr>
      </w:pPr>
      <w:r w:rsidRPr="00412C55">
        <w:rPr>
          <w:rFonts w:eastAsia="Arial"/>
          <w:szCs w:val="19"/>
        </w:rPr>
        <w:t xml:space="preserve">Getränke und Speisen werden den Teilnehmenden der Veranstaltung kostenfrei zur Verfügung gestellt. Das Catering steht zur Selbstbedienung bereit. </w:t>
      </w:r>
    </w:p>
    <w:p w14:paraId="4F2E1101" w14:textId="77777777" w:rsidR="00412C55" w:rsidRPr="00412C55" w:rsidRDefault="00812788">
      <w:pPr>
        <w:pStyle w:val="Listenabsatz"/>
        <w:numPr>
          <w:ilvl w:val="0"/>
          <w:numId w:val="2"/>
        </w:numPr>
        <w:rPr>
          <w:szCs w:val="19"/>
        </w:rPr>
      </w:pPr>
      <w:r w:rsidRPr="00412C55">
        <w:rPr>
          <w:rFonts w:eastAsia="Arial"/>
          <w:szCs w:val="19"/>
        </w:rPr>
        <w:t>Es handelt sich um kleine</w:t>
      </w:r>
      <w:r w:rsidR="00106F08" w:rsidRPr="00412C55">
        <w:rPr>
          <w:rFonts w:eastAsia="Arial"/>
          <w:szCs w:val="19"/>
        </w:rPr>
        <w:t>, einfache</w:t>
      </w:r>
      <w:r w:rsidRPr="00412C55">
        <w:rPr>
          <w:rFonts w:eastAsia="Arial"/>
          <w:szCs w:val="19"/>
        </w:rPr>
        <w:t xml:space="preserve"> Finger-Food-Speisen, die einfach zu verzehren sind</w:t>
      </w:r>
      <w:r w:rsidR="00C17DB7" w:rsidRPr="00412C55">
        <w:rPr>
          <w:rFonts w:eastAsia="Arial"/>
          <w:szCs w:val="19"/>
        </w:rPr>
        <w:t>,</w:t>
      </w:r>
      <w:r w:rsidRPr="00412C55">
        <w:rPr>
          <w:rFonts w:eastAsia="Arial"/>
          <w:szCs w:val="19"/>
        </w:rPr>
        <w:t xml:space="preserve"> sowie leicht auf einem Teller zu einem Rundgang über die Jobmesse mitgenommen werden können.</w:t>
      </w:r>
    </w:p>
    <w:p w14:paraId="6E261AB0" w14:textId="3B0816C6" w:rsidR="00412C55" w:rsidRPr="00412C55" w:rsidRDefault="16F1CEAB">
      <w:pPr>
        <w:pStyle w:val="Listenabsatz"/>
        <w:numPr>
          <w:ilvl w:val="0"/>
          <w:numId w:val="2"/>
        </w:numPr>
        <w:rPr>
          <w:szCs w:val="19"/>
        </w:rPr>
      </w:pPr>
      <w:r w:rsidRPr="00412C55">
        <w:rPr>
          <w:rFonts w:eastAsia="Arial"/>
          <w:szCs w:val="19"/>
        </w:rPr>
        <w:t>Es sollen keine Glasgefäße (Mini-Gläschen) als Behältnisse für Speisen verwendet werden</w:t>
      </w:r>
      <w:r w:rsidR="00B07B3A">
        <w:rPr>
          <w:rFonts w:eastAsia="Arial"/>
          <w:szCs w:val="19"/>
        </w:rPr>
        <w:t>.</w:t>
      </w:r>
    </w:p>
    <w:p w14:paraId="6092FCA3" w14:textId="77777777" w:rsidR="00412C55" w:rsidRPr="00412C55" w:rsidRDefault="00812788">
      <w:pPr>
        <w:pStyle w:val="Listenabsatz"/>
        <w:numPr>
          <w:ilvl w:val="0"/>
          <w:numId w:val="2"/>
        </w:numPr>
        <w:rPr>
          <w:szCs w:val="19"/>
        </w:rPr>
      </w:pPr>
      <w:r w:rsidRPr="00412C55">
        <w:rPr>
          <w:rFonts w:eastAsia="Arial"/>
          <w:szCs w:val="19"/>
        </w:rPr>
        <w:t xml:space="preserve">Dabei sollte eine Mischung aus vegetarischen und fleischhaltigen Speisen berücksichtigt werden, sowie mindestens eine vegane Alternative bereitstehen. </w:t>
      </w:r>
    </w:p>
    <w:p w14:paraId="6733C377" w14:textId="77777777" w:rsidR="00412C55" w:rsidRPr="00412C55" w:rsidRDefault="00812788">
      <w:pPr>
        <w:pStyle w:val="Listenabsatz"/>
        <w:numPr>
          <w:ilvl w:val="0"/>
          <w:numId w:val="2"/>
        </w:numPr>
        <w:rPr>
          <w:szCs w:val="19"/>
        </w:rPr>
      </w:pPr>
      <w:r w:rsidRPr="00412C55">
        <w:rPr>
          <w:rFonts w:eastAsia="Arial"/>
          <w:szCs w:val="19"/>
        </w:rPr>
        <w:t xml:space="preserve">Bestenfalls kann </w:t>
      </w:r>
      <w:r w:rsidR="00805EB2" w:rsidRPr="00412C55">
        <w:rPr>
          <w:rFonts w:eastAsia="Arial"/>
          <w:szCs w:val="19"/>
        </w:rPr>
        <w:t>die</w:t>
      </w:r>
      <w:r w:rsidRPr="00412C55">
        <w:rPr>
          <w:rFonts w:eastAsia="Arial"/>
          <w:szCs w:val="19"/>
        </w:rPr>
        <w:t xml:space="preserve"> Speise mit einer Hand bzw. ohne Besteck oder nur mit einem Besteckteil </w:t>
      </w:r>
      <w:r w:rsidR="00805EB2" w:rsidRPr="00412C55">
        <w:rPr>
          <w:rFonts w:eastAsia="Arial"/>
          <w:szCs w:val="19"/>
        </w:rPr>
        <w:t>gegessen werden</w:t>
      </w:r>
      <w:r w:rsidRPr="00412C55">
        <w:rPr>
          <w:rFonts w:eastAsia="Arial"/>
          <w:szCs w:val="19"/>
        </w:rPr>
        <w:t>, ohne dabei am Tisch zu sitzen.</w:t>
      </w:r>
      <w:r>
        <w:t xml:space="preserve">  </w:t>
      </w:r>
    </w:p>
    <w:p w14:paraId="2510A11D" w14:textId="77777777" w:rsidR="00412C55" w:rsidRPr="00412C55" w:rsidRDefault="00412C55" w:rsidP="00412C55">
      <w:pPr>
        <w:pStyle w:val="Listenabsatz"/>
        <w:rPr>
          <w:szCs w:val="19"/>
        </w:rPr>
      </w:pPr>
    </w:p>
    <w:p w14:paraId="62C021AE" w14:textId="77777777" w:rsidR="00412C55" w:rsidRDefault="00812788" w:rsidP="00412C55">
      <w:pPr>
        <w:pStyle w:val="Listenabsatz"/>
        <w:ind w:left="0"/>
        <w:rPr>
          <w:b/>
          <w:bCs/>
        </w:rPr>
      </w:pPr>
      <w:r w:rsidRPr="00412C55">
        <w:rPr>
          <w:b/>
          <w:bCs/>
        </w:rPr>
        <w:t>Speisen</w:t>
      </w:r>
    </w:p>
    <w:p w14:paraId="1830D443" w14:textId="77777777" w:rsidR="001024BF" w:rsidRDefault="001024BF" w:rsidP="00412C55">
      <w:pPr>
        <w:pStyle w:val="Listenabsatz"/>
        <w:ind w:left="0"/>
        <w:rPr>
          <w:b/>
          <w:bCs/>
        </w:rPr>
      </w:pPr>
    </w:p>
    <w:p w14:paraId="3B5AF17B" w14:textId="77777777" w:rsidR="001024BF" w:rsidRPr="001024BF" w:rsidRDefault="00A609F7">
      <w:pPr>
        <w:pStyle w:val="Listenabsatz"/>
        <w:numPr>
          <w:ilvl w:val="0"/>
          <w:numId w:val="3"/>
        </w:numPr>
        <w:rPr>
          <w:szCs w:val="19"/>
        </w:rPr>
      </w:pPr>
      <w:r w:rsidRPr="00412C55">
        <w:rPr>
          <w:rFonts w:eastAsia="Arial"/>
          <w:szCs w:val="19"/>
        </w:rPr>
        <w:t>Einfaches</w:t>
      </w:r>
      <w:r w:rsidR="00812788" w:rsidRPr="00412C55">
        <w:rPr>
          <w:rFonts w:eastAsia="Arial"/>
          <w:szCs w:val="19"/>
        </w:rPr>
        <w:t xml:space="preserve"> Fingerfood</w:t>
      </w:r>
      <w:r w:rsidR="00E120A0" w:rsidRPr="00412C55">
        <w:rPr>
          <w:rFonts w:eastAsia="Arial"/>
          <w:szCs w:val="19"/>
        </w:rPr>
        <w:t>-</w:t>
      </w:r>
      <w:r w:rsidR="00812788" w:rsidRPr="00412C55">
        <w:rPr>
          <w:rFonts w:eastAsia="Arial"/>
          <w:szCs w:val="19"/>
        </w:rPr>
        <w:t xml:space="preserve">Buffet während der Mittagspause zwischen 12 und 13 Uhr mit fleischhaltigen, vegetarischen und veganen Variationen. </w:t>
      </w:r>
    </w:p>
    <w:p w14:paraId="644CC37A" w14:textId="77777777" w:rsidR="001024BF" w:rsidRPr="001024BF" w:rsidRDefault="00812788">
      <w:pPr>
        <w:pStyle w:val="Listenabsatz"/>
        <w:numPr>
          <w:ilvl w:val="0"/>
          <w:numId w:val="3"/>
        </w:numPr>
        <w:rPr>
          <w:szCs w:val="19"/>
        </w:rPr>
      </w:pPr>
      <w:r w:rsidRPr="00412C55">
        <w:rPr>
          <w:rFonts w:eastAsia="Arial"/>
          <w:szCs w:val="19"/>
        </w:rPr>
        <w:t>Am Nachmittag werden den Teilnehmenden kleine, unkomplizierte Snacks bereitgestellt, z.B. kleine Tüten mit Nussmischungen</w:t>
      </w:r>
      <w:r w:rsidR="208BCB18" w:rsidRPr="00412C55">
        <w:rPr>
          <w:rFonts w:eastAsia="Arial"/>
          <w:szCs w:val="19"/>
        </w:rPr>
        <w:t>, Chips</w:t>
      </w:r>
      <w:r w:rsidRPr="00412C55">
        <w:rPr>
          <w:rFonts w:eastAsia="Arial"/>
          <w:szCs w:val="19"/>
        </w:rPr>
        <w:t xml:space="preserve"> oder Bananen. </w:t>
      </w:r>
    </w:p>
    <w:p w14:paraId="7BD24FCB" w14:textId="06509E77" w:rsidR="001024BF" w:rsidRPr="001024BF" w:rsidRDefault="00D631B0">
      <w:pPr>
        <w:pStyle w:val="Listenabsatz"/>
        <w:numPr>
          <w:ilvl w:val="0"/>
          <w:numId w:val="3"/>
        </w:numPr>
        <w:rPr>
          <w:szCs w:val="19"/>
        </w:rPr>
      </w:pPr>
      <w:r w:rsidRPr="00412C55">
        <w:rPr>
          <w:rFonts w:eastAsia="Arial"/>
          <w:szCs w:val="19"/>
        </w:rPr>
        <w:t xml:space="preserve">Die Buffetreste </w:t>
      </w:r>
      <w:r w:rsidR="001024BF" w:rsidRPr="00412C55">
        <w:rPr>
          <w:rFonts w:eastAsia="Arial"/>
          <w:szCs w:val="19"/>
        </w:rPr>
        <w:t xml:space="preserve">von </w:t>
      </w:r>
      <w:r w:rsidR="00EA05BC">
        <w:rPr>
          <w:rFonts w:eastAsia="Arial"/>
          <w:szCs w:val="19"/>
        </w:rPr>
        <w:t>mittags</w:t>
      </w:r>
      <w:r w:rsidR="00EA05BC" w:rsidRPr="00412C55">
        <w:rPr>
          <w:rFonts w:eastAsia="Arial"/>
          <w:szCs w:val="19"/>
        </w:rPr>
        <w:t xml:space="preserve"> </w:t>
      </w:r>
      <w:r w:rsidRPr="00412C55">
        <w:rPr>
          <w:rFonts w:eastAsia="Arial"/>
          <w:szCs w:val="19"/>
        </w:rPr>
        <w:t xml:space="preserve">und </w:t>
      </w:r>
      <w:r w:rsidR="003A0EA0" w:rsidRPr="00412C55">
        <w:rPr>
          <w:rFonts w:eastAsia="Arial"/>
          <w:szCs w:val="19"/>
        </w:rPr>
        <w:t>nachmittags</w:t>
      </w:r>
      <w:r w:rsidRPr="00412C55">
        <w:rPr>
          <w:rFonts w:eastAsia="Arial"/>
          <w:szCs w:val="19"/>
        </w:rPr>
        <w:t xml:space="preserve"> bleiben stehen und können weiterhin</w:t>
      </w:r>
      <w:r w:rsidR="265169BA" w:rsidRPr="00412C55">
        <w:rPr>
          <w:rFonts w:eastAsia="Arial"/>
          <w:szCs w:val="19"/>
        </w:rPr>
        <w:t xml:space="preserve"> bis Tagesabschluss und Ende der Veranstaltung</w:t>
      </w:r>
      <w:r w:rsidRPr="00412C55">
        <w:rPr>
          <w:rFonts w:eastAsia="Arial"/>
          <w:szCs w:val="19"/>
        </w:rPr>
        <w:t xml:space="preserve"> gegessen werden. </w:t>
      </w:r>
    </w:p>
    <w:p w14:paraId="7F33E440" w14:textId="77777777" w:rsidR="001024BF" w:rsidRPr="001024BF" w:rsidRDefault="001024BF" w:rsidP="001024BF">
      <w:pPr>
        <w:pStyle w:val="Listenabsatz"/>
        <w:rPr>
          <w:szCs w:val="19"/>
        </w:rPr>
      </w:pPr>
    </w:p>
    <w:p w14:paraId="5FF0C396" w14:textId="77777777" w:rsidR="001024BF" w:rsidRDefault="00812788" w:rsidP="001024BF">
      <w:pPr>
        <w:pStyle w:val="Listenabsatz"/>
        <w:ind w:left="0"/>
        <w:rPr>
          <w:rFonts w:eastAsia="Arial"/>
          <w:b/>
          <w:bCs/>
          <w:szCs w:val="19"/>
        </w:rPr>
      </w:pPr>
      <w:r w:rsidRPr="001024BF">
        <w:rPr>
          <w:rFonts w:eastAsia="Arial"/>
          <w:b/>
          <w:bCs/>
          <w:szCs w:val="19"/>
        </w:rPr>
        <w:t xml:space="preserve">Getränke </w:t>
      </w:r>
    </w:p>
    <w:p w14:paraId="25C5705B" w14:textId="77777777" w:rsidR="001024BF" w:rsidRDefault="001024BF" w:rsidP="001024BF">
      <w:pPr>
        <w:pStyle w:val="Listenabsatz"/>
        <w:ind w:left="0"/>
        <w:rPr>
          <w:rFonts w:eastAsia="Arial"/>
          <w:szCs w:val="19"/>
        </w:rPr>
      </w:pPr>
    </w:p>
    <w:p w14:paraId="490F4888" w14:textId="5DDBEA36" w:rsidR="001024BF" w:rsidRPr="001024BF" w:rsidRDefault="00812788">
      <w:pPr>
        <w:pStyle w:val="Listenabsatz"/>
        <w:numPr>
          <w:ilvl w:val="0"/>
          <w:numId w:val="4"/>
        </w:numPr>
        <w:rPr>
          <w:szCs w:val="19"/>
        </w:rPr>
      </w:pPr>
      <w:r w:rsidRPr="00412C55">
        <w:rPr>
          <w:rFonts w:eastAsia="Arial"/>
          <w:szCs w:val="19"/>
        </w:rPr>
        <w:t>Getränke im Self</w:t>
      </w:r>
      <w:r w:rsidR="00EE35CA">
        <w:rPr>
          <w:rFonts w:eastAsia="Arial"/>
          <w:szCs w:val="19"/>
        </w:rPr>
        <w:t xml:space="preserve"> </w:t>
      </w:r>
      <w:r w:rsidRPr="00412C55">
        <w:rPr>
          <w:rFonts w:eastAsia="Arial"/>
          <w:szCs w:val="19"/>
        </w:rPr>
        <w:t xml:space="preserve">Service für die Teilnehmenden während der gesamten Veranstaltung: Kaltgetränke (Wasser still + Sprudel, Cola, Limo) sowie Heißgetränke (Kaffee, Tee, </w:t>
      </w:r>
      <w:r w:rsidR="001024BF">
        <w:rPr>
          <w:rFonts w:eastAsia="Arial"/>
          <w:szCs w:val="19"/>
        </w:rPr>
        <w:t xml:space="preserve">Kuh- </w:t>
      </w:r>
      <w:r w:rsidRPr="00412C55">
        <w:rPr>
          <w:rFonts w:eastAsia="Arial"/>
          <w:szCs w:val="19"/>
        </w:rPr>
        <w:t xml:space="preserve">&amp; pflanzliche Milch) </w:t>
      </w:r>
    </w:p>
    <w:p w14:paraId="7CC838C6" w14:textId="26C142BB" w:rsidR="001024BF" w:rsidRPr="001024BF" w:rsidRDefault="41DAFFB0">
      <w:pPr>
        <w:pStyle w:val="Listenabsatz"/>
        <w:numPr>
          <w:ilvl w:val="0"/>
          <w:numId w:val="4"/>
        </w:numPr>
        <w:rPr>
          <w:szCs w:val="19"/>
        </w:rPr>
      </w:pPr>
      <w:r w:rsidRPr="00412C55">
        <w:rPr>
          <w:rFonts w:eastAsia="Arial"/>
          <w:szCs w:val="19"/>
        </w:rPr>
        <w:t xml:space="preserve">Getränke im Self Service sollen ebenfalls bis Tagesabschluss zum Veranstaltungsende </w:t>
      </w:r>
      <w:r w:rsidR="001024BF" w:rsidRPr="00412C55">
        <w:rPr>
          <w:rFonts w:eastAsia="Arial"/>
          <w:szCs w:val="19"/>
        </w:rPr>
        <w:t>bereitstehen</w:t>
      </w:r>
      <w:r w:rsidRPr="00412C55">
        <w:rPr>
          <w:rFonts w:eastAsia="Arial"/>
          <w:szCs w:val="19"/>
        </w:rPr>
        <w:t xml:space="preserve"> </w:t>
      </w:r>
    </w:p>
    <w:p w14:paraId="65F89C4A" w14:textId="77777777" w:rsidR="00C019CC" w:rsidRPr="00C019CC" w:rsidRDefault="36495E76">
      <w:pPr>
        <w:pStyle w:val="Listenabsatz"/>
        <w:numPr>
          <w:ilvl w:val="0"/>
          <w:numId w:val="4"/>
        </w:numPr>
        <w:rPr>
          <w:szCs w:val="19"/>
        </w:rPr>
      </w:pPr>
      <w:r w:rsidRPr="00412C55">
        <w:rPr>
          <w:rFonts w:eastAsia="Arial"/>
          <w:szCs w:val="19"/>
        </w:rPr>
        <w:t>Die Getränke sollen in den dafür vorgesehenen Kühlschränken während der Dauer der gesamten Veranstaltung regelmäßig auf ihre Bestände hin kontrolliert und vom Cateringpersonal nachgefüllt</w:t>
      </w:r>
      <w:r>
        <w:t xml:space="preserve"> werden.</w:t>
      </w:r>
    </w:p>
    <w:p w14:paraId="633625C9" w14:textId="77777777" w:rsidR="00C019CC" w:rsidRDefault="001B431D" w:rsidP="00C019CC">
      <w:pPr>
        <w:pStyle w:val="Listenabsatz"/>
        <w:ind w:left="0"/>
        <w:rPr>
          <w:b/>
          <w:bCs/>
        </w:rPr>
      </w:pPr>
      <w:r>
        <w:lastRenderedPageBreak/>
        <w:br/>
      </w:r>
      <w:r w:rsidR="00812788" w:rsidRPr="00412C55">
        <w:rPr>
          <w:b/>
          <w:bCs/>
        </w:rPr>
        <w:t xml:space="preserve">Organisation (Logistik &amp; Personal): </w:t>
      </w:r>
    </w:p>
    <w:p w14:paraId="1E43F8D3" w14:textId="77777777" w:rsidR="00C019CC" w:rsidRDefault="00C019CC" w:rsidP="00C019CC">
      <w:pPr>
        <w:pStyle w:val="Listenabsatz"/>
        <w:ind w:left="0"/>
        <w:rPr>
          <w:b/>
          <w:bCs/>
        </w:rPr>
      </w:pPr>
    </w:p>
    <w:p w14:paraId="16BF1BD9" w14:textId="6216BB60" w:rsidR="003A0EA0" w:rsidRPr="003A0EA0" w:rsidRDefault="00812788">
      <w:pPr>
        <w:pStyle w:val="Listenabsatz"/>
        <w:numPr>
          <w:ilvl w:val="0"/>
          <w:numId w:val="5"/>
        </w:numPr>
        <w:rPr>
          <w:szCs w:val="19"/>
        </w:rPr>
      </w:pPr>
      <w:r>
        <w:t>Auf- und Abbau des Cateringbereichs sowie Betreuung des Angebots durch Fachpersonal</w:t>
      </w:r>
      <w:r w:rsidR="003A0EA0">
        <w:t>,</w:t>
      </w:r>
      <w:r>
        <w:t xml:space="preserve"> </w:t>
      </w:r>
    </w:p>
    <w:p w14:paraId="31CBD467" w14:textId="3E62522E" w:rsidR="00C019CC" w:rsidRPr="00C019CC" w:rsidRDefault="00812788" w:rsidP="003A0EA0">
      <w:pPr>
        <w:pStyle w:val="Listenabsatz"/>
        <w:rPr>
          <w:szCs w:val="19"/>
        </w:rPr>
      </w:pPr>
      <w:r>
        <w:t>z.</w:t>
      </w:r>
      <w:r w:rsidR="008D653A">
        <w:t xml:space="preserve"> </w:t>
      </w:r>
      <w:r>
        <w:t xml:space="preserve">B. Umbau Buffet, Einsammeln von benutzten Tellern und Flaschen </w:t>
      </w:r>
    </w:p>
    <w:p w14:paraId="136AAE47" w14:textId="77777777" w:rsidR="00C019CC" w:rsidRPr="00C019CC" w:rsidRDefault="00812788">
      <w:pPr>
        <w:pStyle w:val="Listenabsatz"/>
        <w:numPr>
          <w:ilvl w:val="0"/>
          <w:numId w:val="5"/>
        </w:numPr>
        <w:rPr>
          <w:szCs w:val="19"/>
        </w:rPr>
      </w:pPr>
      <w:r>
        <w:t xml:space="preserve">Ansprechperson des Cateringpersonals für das Team der Landesanstalt für Medien NRW </w:t>
      </w:r>
      <w:r w:rsidR="001B431D">
        <w:br/>
      </w:r>
    </w:p>
    <w:p w14:paraId="65F198AA" w14:textId="77777777" w:rsidR="00C019CC" w:rsidRDefault="00812788" w:rsidP="00C019CC">
      <w:pPr>
        <w:pStyle w:val="Listenabsatz"/>
        <w:ind w:left="0"/>
        <w:rPr>
          <w:b/>
          <w:bCs/>
        </w:rPr>
      </w:pPr>
      <w:r w:rsidRPr="00412C55">
        <w:rPr>
          <w:b/>
          <w:bCs/>
        </w:rPr>
        <w:t xml:space="preserve">Geschirr &amp; Besteck </w:t>
      </w:r>
    </w:p>
    <w:p w14:paraId="4D3C5C23" w14:textId="77777777" w:rsidR="00C019CC" w:rsidRDefault="00C019CC" w:rsidP="00C019CC">
      <w:pPr>
        <w:pStyle w:val="Listenabsatz"/>
        <w:ind w:left="0"/>
        <w:rPr>
          <w:b/>
          <w:bCs/>
        </w:rPr>
      </w:pPr>
    </w:p>
    <w:p w14:paraId="33E25AD6" w14:textId="77777777" w:rsidR="00C019CC" w:rsidRPr="00C019CC" w:rsidRDefault="00812788">
      <w:pPr>
        <w:pStyle w:val="Listenabsatz"/>
        <w:numPr>
          <w:ilvl w:val="0"/>
          <w:numId w:val="6"/>
        </w:numPr>
        <w:rPr>
          <w:szCs w:val="19"/>
        </w:rPr>
      </w:pPr>
      <w:r>
        <w:t xml:space="preserve">Wenn logistisch möglich und für die ausgewählten Speisen sinnvoll, wird die Nutzung von </w:t>
      </w:r>
      <w:r w:rsidR="00CA6514">
        <w:t>klassischem</w:t>
      </w:r>
      <w:r>
        <w:t xml:space="preserve">, wiederverwendbarem Geschirr bevorzugt. </w:t>
      </w:r>
    </w:p>
    <w:p w14:paraId="5BBEC0F7" w14:textId="77777777" w:rsidR="00C019CC" w:rsidRPr="00C019CC" w:rsidRDefault="00812788">
      <w:pPr>
        <w:pStyle w:val="Listenabsatz"/>
        <w:numPr>
          <w:ilvl w:val="0"/>
          <w:numId w:val="6"/>
        </w:numPr>
        <w:rPr>
          <w:szCs w:val="19"/>
        </w:rPr>
      </w:pPr>
      <w:r>
        <w:t>Bei Nutzung von Einweg-Material bitte nachhaltige Variante</w:t>
      </w:r>
      <w:r w:rsidR="24FB6FB5">
        <w:t>n</w:t>
      </w:r>
      <w:r>
        <w:t xml:space="preserve"> berücksichtigen.  </w:t>
      </w:r>
      <w:r w:rsidR="001B431D">
        <w:br/>
      </w:r>
    </w:p>
    <w:p w14:paraId="5905815A" w14:textId="77777777" w:rsidR="00C019CC" w:rsidRDefault="00812788" w:rsidP="00C019CC">
      <w:pPr>
        <w:rPr>
          <w:b/>
          <w:bCs/>
        </w:rPr>
      </w:pPr>
      <w:r w:rsidRPr="00C019CC">
        <w:rPr>
          <w:b/>
          <w:bCs/>
        </w:rPr>
        <w:t xml:space="preserve">Equipment  </w:t>
      </w:r>
    </w:p>
    <w:p w14:paraId="64DD825C" w14:textId="7B5DCE06" w:rsidR="00CA39BB" w:rsidRPr="00C019CC" w:rsidRDefault="00812788">
      <w:pPr>
        <w:pStyle w:val="Listenabsatz"/>
        <w:numPr>
          <w:ilvl w:val="0"/>
          <w:numId w:val="7"/>
        </w:numPr>
        <w:rPr>
          <w:szCs w:val="19"/>
        </w:rPr>
      </w:pPr>
      <w:r>
        <w:t xml:space="preserve">Keine Gastro-Küche vorhanden, daher bitte alles an Equipment, das zur Umsetzung benötigt wird, zur Verfügung stellen und platzsparend einkalkulieren.  </w:t>
      </w:r>
      <w:r w:rsidR="001B431D">
        <w:br/>
      </w:r>
    </w:p>
    <w:p w14:paraId="51656832" w14:textId="3A6D3179" w:rsidR="00CA39BB" w:rsidRPr="00693084" w:rsidRDefault="00CA39BB" w:rsidP="00611F18">
      <w:pPr>
        <w:pStyle w:val="Titel"/>
        <w:rPr>
          <w:color w:val="00737D" w:themeColor="accent5"/>
        </w:rPr>
      </w:pPr>
      <w:r w:rsidRPr="5243E77F">
        <w:rPr>
          <w:color w:val="00737D" w:themeColor="accent5"/>
        </w:rPr>
        <w:t>Zeitraum der Leistungserbringung</w:t>
      </w:r>
    </w:p>
    <w:p w14:paraId="3429D921" w14:textId="7277370E" w:rsidR="007E78C8" w:rsidRDefault="00D36558">
      <w:pPr>
        <w:pStyle w:val="Listenabsatz"/>
        <w:numPr>
          <w:ilvl w:val="0"/>
          <w:numId w:val="7"/>
        </w:numPr>
        <w:tabs>
          <w:tab w:val="left" w:pos="3308"/>
        </w:tabs>
      </w:pPr>
      <w:r w:rsidRPr="000B38D3">
        <w:rPr>
          <w:b/>
          <w:bCs/>
        </w:rPr>
        <w:t>Montag, den 9.11.2026</w:t>
      </w:r>
      <w:r w:rsidR="17BF9B2D" w:rsidRPr="000B38D3">
        <w:rPr>
          <w:b/>
          <w:bCs/>
        </w:rPr>
        <w:t>, ab 10:00 Uhr</w:t>
      </w:r>
      <w:r>
        <w:t xml:space="preserve">: </w:t>
      </w:r>
      <w:r w:rsidR="009A616D">
        <w:t>Aufbau</w:t>
      </w:r>
    </w:p>
    <w:p w14:paraId="5EBFBCB6" w14:textId="77777777" w:rsidR="005C58E6" w:rsidRDefault="005C58E6" w:rsidP="005C58E6">
      <w:pPr>
        <w:pStyle w:val="Listenabsatz"/>
        <w:tabs>
          <w:tab w:val="left" w:pos="3308"/>
        </w:tabs>
      </w:pPr>
    </w:p>
    <w:p w14:paraId="57FB3499" w14:textId="2E455064" w:rsidR="00CA39BB" w:rsidRDefault="005B6560">
      <w:pPr>
        <w:pStyle w:val="Listenabsatz"/>
        <w:numPr>
          <w:ilvl w:val="0"/>
          <w:numId w:val="8"/>
        </w:numPr>
        <w:tabs>
          <w:tab w:val="left" w:pos="3308"/>
        </w:tabs>
      </w:pPr>
      <w:r>
        <w:t xml:space="preserve">Aufbau der Kühlschränke inkl. Getränke sowie </w:t>
      </w:r>
      <w:r w:rsidR="00D36558">
        <w:t xml:space="preserve">evtl. weiterem </w:t>
      </w:r>
      <w:r>
        <w:t xml:space="preserve">Mobiliar für das Catering </w:t>
      </w:r>
    </w:p>
    <w:p w14:paraId="5AE2D6D8" w14:textId="77777777" w:rsidR="009A616D" w:rsidRDefault="009A616D" w:rsidP="009A616D">
      <w:pPr>
        <w:pStyle w:val="Listenabsatz"/>
        <w:tabs>
          <w:tab w:val="left" w:pos="3308"/>
        </w:tabs>
        <w:ind w:left="928"/>
      </w:pPr>
    </w:p>
    <w:p w14:paraId="29D2C7D9" w14:textId="31F9B3F7" w:rsidR="009A616D" w:rsidRDefault="00D36558">
      <w:pPr>
        <w:pStyle w:val="Listenabsatz"/>
        <w:numPr>
          <w:ilvl w:val="0"/>
          <w:numId w:val="7"/>
        </w:numPr>
        <w:tabs>
          <w:tab w:val="left" w:pos="3308"/>
        </w:tabs>
      </w:pPr>
      <w:r w:rsidRPr="000B38D3">
        <w:rPr>
          <w:b/>
          <w:bCs/>
        </w:rPr>
        <w:t>Dienstag, den 10.11. 2026</w:t>
      </w:r>
      <w:r>
        <w:t xml:space="preserve">: </w:t>
      </w:r>
      <w:r w:rsidR="005B6560">
        <w:t>Betreuung de</w:t>
      </w:r>
      <w:r w:rsidR="00750C23">
        <w:t>s kompletten Tagesevents</w:t>
      </w:r>
    </w:p>
    <w:p w14:paraId="268F2587" w14:textId="77777777" w:rsidR="005C58E6" w:rsidRDefault="005C58E6" w:rsidP="005C58E6">
      <w:pPr>
        <w:pStyle w:val="Listenabsatz"/>
        <w:tabs>
          <w:tab w:val="left" w:pos="3308"/>
        </w:tabs>
      </w:pPr>
    </w:p>
    <w:p w14:paraId="1853BBEF" w14:textId="6A8CF297" w:rsidR="00F0246A" w:rsidRDefault="00750C23">
      <w:pPr>
        <w:pStyle w:val="Listenabsatz"/>
        <w:numPr>
          <w:ilvl w:val="0"/>
          <w:numId w:val="10"/>
        </w:numPr>
        <w:tabs>
          <w:tab w:val="left" w:pos="3308"/>
        </w:tabs>
      </w:pPr>
      <w:r>
        <w:t xml:space="preserve">ab </w:t>
      </w:r>
      <w:r w:rsidR="00C65878">
        <w:t>0</w:t>
      </w:r>
      <w:r>
        <w:t>9:30 Uhr stehen Heiß- und Kaltgetränke zur Verfügung</w:t>
      </w:r>
    </w:p>
    <w:p w14:paraId="3E505671" w14:textId="58B4EF2F" w:rsidR="00F0246A" w:rsidRDefault="003F6FCC">
      <w:pPr>
        <w:pStyle w:val="Listenabsatz"/>
        <w:numPr>
          <w:ilvl w:val="0"/>
          <w:numId w:val="10"/>
        </w:numPr>
        <w:tabs>
          <w:tab w:val="left" w:pos="3308"/>
        </w:tabs>
      </w:pPr>
      <w:r>
        <w:t>a</w:t>
      </w:r>
      <w:r w:rsidR="005D6695">
        <w:t>b</w:t>
      </w:r>
      <w:r>
        <w:t xml:space="preserve"> 1</w:t>
      </w:r>
      <w:r w:rsidR="00BA562B">
        <w:t>1:45</w:t>
      </w:r>
      <w:r>
        <w:t xml:space="preserve"> Uhr steht das Buffet </w:t>
      </w:r>
      <w:r w:rsidR="00BA562B">
        <w:t>zum Self</w:t>
      </w:r>
      <w:r w:rsidR="00103516">
        <w:t xml:space="preserve"> </w:t>
      </w:r>
      <w:r w:rsidR="00BA562B">
        <w:t>Service komplett bereit</w:t>
      </w:r>
    </w:p>
    <w:p w14:paraId="7432110B" w14:textId="77777777" w:rsidR="00F0246A" w:rsidRDefault="005D6695">
      <w:pPr>
        <w:pStyle w:val="Listenabsatz"/>
        <w:numPr>
          <w:ilvl w:val="0"/>
          <w:numId w:val="10"/>
        </w:numPr>
        <w:tabs>
          <w:tab w:val="left" w:pos="3308"/>
        </w:tabs>
      </w:pPr>
      <w:r>
        <w:t>ab 13</w:t>
      </w:r>
      <w:r w:rsidR="00A175CF">
        <w:t>:30</w:t>
      </w:r>
      <w:r>
        <w:t xml:space="preserve"> Uhr wird Buffet abgebaut, nicht verbrauchte Speisen bleiben stehen und können noch gegessen werden, benutzte Teller etc. werden kontinuierlich abgeräumt </w:t>
      </w:r>
    </w:p>
    <w:p w14:paraId="0F595344" w14:textId="77777777" w:rsidR="00F0246A" w:rsidRDefault="00F0524A">
      <w:pPr>
        <w:pStyle w:val="Listenabsatz"/>
        <w:numPr>
          <w:ilvl w:val="0"/>
          <w:numId w:val="10"/>
        </w:numPr>
        <w:tabs>
          <w:tab w:val="left" w:pos="3308"/>
        </w:tabs>
      </w:pPr>
      <w:r>
        <w:t xml:space="preserve">ab ca. 14:30 Uhr stehen zusätzlich kleine Nachmittagssnacks zur Verfügung </w:t>
      </w:r>
    </w:p>
    <w:p w14:paraId="09646F16" w14:textId="77777777" w:rsidR="000B38D3" w:rsidRDefault="005121FA">
      <w:pPr>
        <w:pStyle w:val="Listenabsatz"/>
        <w:numPr>
          <w:ilvl w:val="0"/>
          <w:numId w:val="10"/>
        </w:numPr>
        <w:tabs>
          <w:tab w:val="left" w:pos="3308"/>
        </w:tabs>
      </w:pPr>
      <w:r>
        <w:t>ab 17:30 Uhr kann Catering abgebaut werden.</w:t>
      </w:r>
    </w:p>
    <w:p w14:paraId="204EA094" w14:textId="77777777" w:rsidR="000B38D3" w:rsidRDefault="000B38D3" w:rsidP="000B38D3">
      <w:pPr>
        <w:pStyle w:val="Listenabsatz"/>
        <w:tabs>
          <w:tab w:val="left" w:pos="3308"/>
        </w:tabs>
        <w:ind w:left="1364"/>
      </w:pPr>
    </w:p>
    <w:p w14:paraId="132AD65F" w14:textId="1C070CC0" w:rsidR="00F0246A" w:rsidRPr="00611F18" w:rsidRDefault="005121FA" w:rsidP="00CA39BB">
      <w:pPr>
        <w:pStyle w:val="Listenabsatz"/>
        <w:numPr>
          <w:ilvl w:val="0"/>
          <w:numId w:val="9"/>
        </w:numPr>
        <w:tabs>
          <w:tab w:val="left" w:pos="3308"/>
        </w:tabs>
      </w:pPr>
      <w:r w:rsidRPr="007E78C8">
        <w:rPr>
          <w:b/>
          <w:bCs/>
        </w:rPr>
        <w:t>Mittwoch, den 11.10.2026</w:t>
      </w:r>
      <w:r>
        <w:t xml:space="preserve">: ab </w:t>
      </w:r>
      <w:r w:rsidR="7E0D48B1">
        <w:t>09</w:t>
      </w:r>
      <w:r w:rsidR="00F2762C">
        <w:t>:00</w:t>
      </w:r>
      <w:r>
        <w:t xml:space="preserve"> Uhr zusätzliche Möglichkeit des Abbaus</w:t>
      </w:r>
    </w:p>
    <w:p w14:paraId="7362EEA6" w14:textId="77777777" w:rsidR="005C58E6" w:rsidRDefault="00CA39BB" w:rsidP="005C58E6">
      <w:pPr>
        <w:pStyle w:val="Titel"/>
        <w:rPr>
          <w:color w:val="00737D" w:themeColor="accent5"/>
        </w:rPr>
      </w:pPr>
      <w:r w:rsidRPr="00693084">
        <w:rPr>
          <w:color w:val="00737D" w:themeColor="accent5"/>
        </w:rPr>
        <w:t>Fristen und Deadlines</w:t>
      </w:r>
    </w:p>
    <w:p w14:paraId="66CF191E" w14:textId="77777777" w:rsidR="005C58E6" w:rsidRDefault="005C58E6" w:rsidP="005C58E6">
      <w:pPr>
        <w:pStyle w:val="Titel"/>
        <w:rPr>
          <w:color w:val="00737D" w:themeColor="accent5"/>
        </w:rPr>
      </w:pPr>
    </w:p>
    <w:p w14:paraId="3B147560" w14:textId="2EE0B1ED" w:rsidR="005C58E6" w:rsidRPr="005C58E6" w:rsidRDefault="003E1EE5" w:rsidP="005C58E6">
      <w:pPr>
        <w:pStyle w:val="Titel"/>
        <w:numPr>
          <w:ilvl w:val="0"/>
          <w:numId w:val="9"/>
        </w:numPr>
        <w:rPr>
          <w:b w:val="0"/>
          <w:bCs/>
          <w:sz w:val="19"/>
          <w:szCs w:val="19"/>
        </w:rPr>
      </w:pPr>
      <w:r w:rsidRPr="005C58E6">
        <w:rPr>
          <w:b w:val="0"/>
          <w:bCs/>
          <w:sz w:val="19"/>
          <w:szCs w:val="19"/>
        </w:rPr>
        <w:t>Bis 27. Oktober 2026</w:t>
      </w:r>
      <w:r w:rsidR="0091358C" w:rsidRPr="005C58E6">
        <w:rPr>
          <w:b w:val="0"/>
          <w:bCs/>
          <w:sz w:val="19"/>
          <w:szCs w:val="19"/>
        </w:rPr>
        <w:t>: finale Festlegung der gelieferten Speisen und Getränke</w:t>
      </w:r>
    </w:p>
    <w:p w14:paraId="1F60599F" w14:textId="580C4CC2" w:rsidR="001337D3" w:rsidRPr="005C58E6" w:rsidRDefault="00B77915" w:rsidP="005C58E6">
      <w:pPr>
        <w:pStyle w:val="Titel"/>
        <w:numPr>
          <w:ilvl w:val="0"/>
          <w:numId w:val="9"/>
        </w:numPr>
        <w:rPr>
          <w:b w:val="0"/>
          <w:bCs/>
          <w:sz w:val="19"/>
          <w:szCs w:val="19"/>
        </w:rPr>
      </w:pPr>
      <w:r w:rsidRPr="005C58E6">
        <w:rPr>
          <w:b w:val="0"/>
          <w:bCs/>
          <w:sz w:val="19"/>
          <w:szCs w:val="19"/>
        </w:rPr>
        <w:t xml:space="preserve">bis 4. November 2026: finale </w:t>
      </w:r>
      <w:r w:rsidR="0091358C" w:rsidRPr="005C58E6">
        <w:rPr>
          <w:b w:val="0"/>
          <w:bCs/>
          <w:sz w:val="19"/>
          <w:szCs w:val="19"/>
        </w:rPr>
        <w:t>Personenzahl</w:t>
      </w:r>
      <w:r w:rsidRPr="005C58E6">
        <w:rPr>
          <w:b w:val="0"/>
          <w:bCs/>
          <w:sz w:val="19"/>
          <w:szCs w:val="19"/>
        </w:rPr>
        <w:t xml:space="preserve"> durch Veranstalter an Cateringunternehmen</w:t>
      </w:r>
    </w:p>
    <w:p w14:paraId="4E5AEE4B" w14:textId="2CB9F0E8" w:rsidR="00CA39BB" w:rsidRPr="00693084" w:rsidRDefault="009E4696" w:rsidP="00CA39BB">
      <w:pPr>
        <w:pStyle w:val="berschrift1"/>
        <w:numPr>
          <w:ilvl w:val="0"/>
          <w:numId w:val="0"/>
        </w:numPr>
        <w:ind w:left="357" w:hanging="357"/>
        <w:rPr>
          <w:i/>
          <w:iCs/>
        </w:rPr>
      </w:pPr>
      <w:r>
        <w:lastRenderedPageBreak/>
        <w:t xml:space="preserve">Anforderungen an das Ergebnis </w:t>
      </w:r>
      <w:r w:rsidR="00F1778C">
        <w:t>der leistung</w:t>
      </w:r>
    </w:p>
    <w:p w14:paraId="362CB21D" w14:textId="7CDD09AE" w:rsidR="00611F18" w:rsidRPr="00C855A9" w:rsidRDefault="00CA39BB" w:rsidP="00C855A9">
      <w:pPr>
        <w:pStyle w:val="Titel"/>
        <w:spacing w:before="360" w:after="120"/>
        <w:rPr>
          <w:color w:val="00737D" w:themeColor="accent5"/>
        </w:rPr>
      </w:pPr>
      <w:r w:rsidRPr="00693084">
        <w:rPr>
          <w:color w:val="00737D" w:themeColor="accent5"/>
        </w:rPr>
        <w:t>Qualitätsanforderungen</w:t>
      </w:r>
    </w:p>
    <w:p w14:paraId="5721B1A8" w14:textId="1DB613E9" w:rsidR="00946FA6" w:rsidRPr="00693084" w:rsidRDefault="2EA830DB" w:rsidP="00C855A9">
      <w:pPr>
        <w:pStyle w:val="Titel"/>
        <w:spacing w:before="0" w:after="240"/>
        <w:contextualSpacing w:val="0"/>
        <w:jc w:val="both"/>
      </w:pPr>
      <w:r w:rsidRPr="5243E77F">
        <w:rPr>
          <w:rFonts w:eastAsia="Arial" w:cs="Arial"/>
          <w:b w:val="0"/>
          <w:sz w:val="19"/>
          <w:szCs w:val="19"/>
        </w:rPr>
        <w:t>Die Catering-Leistungen müssen den Anforderungen einer professionellen Veranstaltungsdurchführung entsprechen. Sämtliche Speisen und Getränke sind in einwandfreier Qualität, unter Einhaltung der geltenden lebensmittelrechtlichen Vorschriften sowie der erforderlichen Hygiene- und Sicherheitsstandards bereitzustellen. Die angebotenen Speisen sollen frisch zubereitet, ansprechend präsentiert und für die vorgesehene Veranstaltungsgröße geeignet sein. Der Auftragnehmer hat sicherzustellen, dass ausreichend qualifiziertes Servicepersonal für Auf- und Abbau, Ausgabe sowie Betreuung des Caterings vor Ort zur Verfügung steht. Die eingesetzten Mitarbeitenden müssen über Erfahrung in der Durchführung vergleichbarer Veranstaltungen verfügen und während der gesamten Veranstaltungsdauer als Ansprechpersonen verfügbar sein. Die Ausgabe der Speisen und Getränke ist so zu organisieren, dass ein reibungsloser Ablauf sowie angemessene Wartezeiten für die Teilnehmenden gewährleistet werden. Zudem sind vegetarische und vegane Verpflegungsoptionen vorzusehen.</w:t>
      </w:r>
    </w:p>
    <w:p w14:paraId="42A9676D" w14:textId="77777777" w:rsidR="00F1778C" w:rsidRPr="00693084" w:rsidRDefault="00CA39BB" w:rsidP="00767A19">
      <w:pPr>
        <w:pStyle w:val="Titel"/>
        <w:rPr>
          <w:color w:val="00737D" w:themeColor="accent5"/>
        </w:rPr>
      </w:pPr>
      <w:r w:rsidRPr="00693084">
        <w:rPr>
          <w:color w:val="00737D" w:themeColor="accent5"/>
        </w:rPr>
        <w:t>Kontrollen und Abnahm</w:t>
      </w:r>
      <w:r w:rsidR="00F1778C" w:rsidRPr="00693084">
        <w:rPr>
          <w:color w:val="00737D" w:themeColor="accent5"/>
        </w:rPr>
        <w:t>eformen</w:t>
      </w:r>
    </w:p>
    <w:p w14:paraId="09E00DF1" w14:textId="6B971930" w:rsidR="0084595E" w:rsidRPr="00F1778C" w:rsidRDefault="6C6E9398" w:rsidP="00C855A9">
      <w:pPr>
        <w:spacing w:before="210" w:after="210" w:line="300" w:lineRule="auto"/>
        <w:jc w:val="both"/>
        <w:rPr>
          <w:rFonts w:eastAsia="Arial"/>
          <w:szCs w:val="19"/>
        </w:rPr>
      </w:pPr>
      <w:r w:rsidRPr="5243E77F">
        <w:rPr>
          <w:rFonts w:eastAsia="Arial"/>
          <w:szCs w:val="19"/>
        </w:rPr>
        <w:t>Die Abnahme der Leistung erfolgt durch die Veranstalterin (LFM NRW) nach vollständigem Aufbau des Caterings sowie nach Abschluss der Veranstaltung. Während der Veranstaltung wird die Leistungserbringung durch die Projektverantwortlichen der LFM NRW begleitet und stichprobenartig überprüft. Beanstandungen hinsichtlich Qualität, Umfang oder Service sind unverzüglich zu beheben.</w:t>
      </w:r>
    </w:p>
    <w:p w14:paraId="423FC141" w14:textId="6A5C1D02" w:rsidR="0084595E" w:rsidRPr="00F1778C" w:rsidRDefault="6C6E9398" w:rsidP="00C855A9">
      <w:pPr>
        <w:spacing w:before="210" w:after="0" w:line="300" w:lineRule="auto"/>
        <w:jc w:val="both"/>
        <w:rPr>
          <w:rFonts w:eastAsia="Arial"/>
          <w:szCs w:val="19"/>
        </w:rPr>
      </w:pPr>
      <w:r w:rsidRPr="5243E77F">
        <w:rPr>
          <w:rFonts w:eastAsia="Arial"/>
          <w:szCs w:val="19"/>
        </w:rPr>
        <w:t>Der Auftragnehmer hat sicherzustellen, dass das vereinbarte Speisen- und Getränkeangebot in der ausgeschriebenen Qualität und Menge bereitgestellt wird. Die Einhaltung der geltenden Hygiene- und lebensmittelrechtlichen Vorschriften muss jederzeit gewährleistet sein. Sofern erforderlich, kann nach Zuschlagserteilung ein Abstimmungstermin zur Klärung organisatorischer und logistischer Anforderungen vor Ort vereinbart werden.</w:t>
      </w:r>
    </w:p>
    <w:p w14:paraId="0C1CF1BF" w14:textId="77777777" w:rsidR="00CA39BB" w:rsidRPr="00CA39BB" w:rsidRDefault="00CA39BB" w:rsidP="00CA39BB">
      <w:pPr>
        <w:pBdr>
          <w:bottom w:val="single" w:sz="6" w:space="1" w:color="auto"/>
        </w:pBdr>
      </w:pPr>
    </w:p>
    <w:p w14:paraId="4DB33F34" w14:textId="21A73E5F" w:rsidR="00611F18" w:rsidRDefault="00A5590A" w:rsidP="00C855A9">
      <w:pPr>
        <w:tabs>
          <w:tab w:val="left" w:pos="3308"/>
        </w:tabs>
        <w:spacing w:after="120"/>
        <w:rPr>
          <w:b/>
          <w:bCs/>
        </w:rPr>
      </w:pPr>
      <w:r w:rsidRPr="001337D3">
        <w:rPr>
          <w:b/>
          <w:bCs/>
        </w:rPr>
        <w:t xml:space="preserve">Bieterfragen können im Rahmen der Ausschreibung über das Vergabeportal eingereicht werden. </w:t>
      </w:r>
    </w:p>
    <w:p w14:paraId="319476C0" w14:textId="77777777" w:rsidR="00AA7CD3" w:rsidRDefault="00A65FD5" w:rsidP="000E2897">
      <w:pPr>
        <w:tabs>
          <w:tab w:val="left" w:pos="3308"/>
        </w:tabs>
      </w:pPr>
      <w:sdt>
        <w:sdtPr>
          <w:id w:val="-508838953"/>
          <w14:checkbox>
            <w14:checked w14:val="0"/>
            <w14:checkedState w14:val="2612" w14:font="MS Gothic"/>
            <w14:uncheckedState w14:val="2610" w14:font="MS Gothic"/>
          </w14:checkbox>
        </w:sdtPr>
        <w:sdtEndPr/>
        <w:sdtContent>
          <w:r w:rsidR="00EF3E1D">
            <w:rPr>
              <w:rFonts w:ascii="MS Gothic" w:eastAsia="MS Gothic" w:hAnsi="MS Gothic" w:hint="eastAsia"/>
            </w:rPr>
            <w:t>☐</w:t>
          </w:r>
        </w:sdtContent>
      </w:sdt>
      <w:r w:rsidR="004D431E">
        <w:t xml:space="preserve"> Bitte ankreuzen, dass die Leistungsbeschreibung von Ihnen zur Kenntnis genommen wurde.</w:t>
      </w:r>
    </w:p>
    <w:tbl>
      <w:tblPr>
        <w:tblStyle w:val="Tabellenraster"/>
        <w:tblW w:w="0" w:type="auto"/>
        <w:tblLook w:val="04A0" w:firstRow="1" w:lastRow="0" w:firstColumn="1" w:lastColumn="0" w:noHBand="0" w:noVBand="1"/>
      </w:tblPr>
      <w:tblGrid>
        <w:gridCol w:w="4604"/>
        <w:gridCol w:w="4604"/>
      </w:tblGrid>
      <w:tr w:rsidR="00AA7CD3" w14:paraId="22E26B90" w14:textId="77777777" w:rsidTr="00C855A9">
        <w:tc>
          <w:tcPr>
            <w:tcW w:w="4604" w:type="dxa"/>
          </w:tcPr>
          <w:p w14:paraId="279C82FC" w14:textId="77777777" w:rsidR="00AA7CD3" w:rsidRPr="00F00AB8" w:rsidRDefault="00AA7CD3" w:rsidP="000E2897">
            <w:pPr>
              <w:tabs>
                <w:tab w:val="left" w:pos="3308"/>
              </w:tabs>
              <w:rPr>
                <w:b/>
                <w:bCs/>
              </w:rPr>
            </w:pPr>
            <w:r w:rsidRPr="00F00AB8">
              <w:rPr>
                <w:b/>
                <w:bCs/>
              </w:rPr>
              <w:t>Name der Firma</w:t>
            </w:r>
          </w:p>
        </w:tc>
        <w:sdt>
          <w:sdtPr>
            <w:id w:val="-1548519595"/>
            <w:placeholder>
              <w:docPart w:val="64DFF0206A534040909AA4976F9F9BF6"/>
            </w:placeholder>
            <w:showingPlcHdr/>
          </w:sdtPr>
          <w:sdtEndPr/>
          <w:sdtContent>
            <w:tc>
              <w:tcPr>
                <w:tcW w:w="4604" w:type="dxa"/>
              </w:tcPr>
              <w:p w14:paraId="3A59D237" w14:textId="77777777" w:rsidR="00AA7CD3" w:rsidRDefault="00930E57" w:rsidP="00930E57">
                <w:pPr>
                  <w:tabs>
                    <w:tab w:val="left" w:pos="3308"/>
                  </w:tabs>
                  <w:spacing w:line="276" w:lineRule="auto"/>
                </w:pPr>
                <w:r w:rsidRPr="000957B5">
                  <w:rPr>
                    <w:rStyle w:val="Platzhaltertext"/>
                  </w:rPr>
                  <w:t>Klicken oder tippen Sie hier, um Text einzugeben.</w:t>
                </w:r>
              </w:p>
            </w:tc>
          </w:sdtContent>
        </w:sdt>
      </w:tr>
      <w:tr w:rsidR="00AA7CD3" w14:paraId="05DBEF11" w14:textId="77777777" w:rsidTr="00C855A9">
        <w:tc>
          <w:tcPr>
            <w:tcW w:w="4604" w:type="dxa"/>
          </w:tcPr>
          <w:p w14:paraId="63453626" w14:textId="77777777" w:rsidR="00AA7CD3" w:rsidRPr="00F00AB8" w:rsidRDefault="00AA7CD3" w:rsidP="000E2897">
            <w:pPr>
              <w:tabs>
                <w:tab w:val="left" w:pos="3308"/>
              </w:tabs>
              <w:rPr>
                <w:b/>
                <w:bCs/>
              </w:rPr>
            </w:pPr>
            <w:r w:rsidRPr="00F00AB8">
              <w:rPr>
                <w:b/>
                <w:bCs/>
              </w:rPr>
              <w:t>Name, Vorname des Ansprechpartners</w:t>
            </w:r>
          </w:p>
        </w:tc>
        <w:tc>
          <w:tcPr>
            <w:tcW w:w="4604" w:type="dxa"/>
          </w:tcPr>
          <w:p w14:paraId="713B2A8A" w14:textId="77777777" w:rsidR="00AA7CD3" w:rsidRDefault="00A65FD5" w:rsidP="00930E57">
            <w:pPr>
              <w:pStyle w:val="Kopfzeile"/>
              <w:spacing w:line="276" w:lineRule="auto"/>
            </w:pPr>
            <w:sdt>
              <w:sdtPr>
                <w:id w:val="-2106486222"/>
                <w:placeholder>
                  <w:docPart w:val="64DFF0206A534040909AA4976F9F9BF6"/>
                </w:placeholder>
                <w:showingPlcHdr/>
              </w:sdtPr>
              <w:sdtEndPr/>
              <w:sdtContent>
                <w:r w:rsidR="00930E57" w:rsidRPr="000957B5">
                  <w:rPr>
                    <w:rStyle w:val="Platzhaltertext"/>
                  </w:rPr>
                  <w:t>Klicken oder tippen Sie hier, um Text einzugeben.</w:t>
                </w:r>
              </w:sdtContent>
            </w:sdt>
          </w:p>
        </w:tc>
      </w:tr>
      <w:tr w:rsidR="00AA7CD3" w14:paraId="0A999D9E" w14:textId="77777777" w:rsidTr="00C855A9">
        <w:tc>
          <w:tcPr>
            <w:tcW w:w="4604" w:type="dxa"/>
          </w:tcPr>
          <w:p w14:paraId="616F0743" w14:textId="77777777" w:rsidR="00AA7CD3" w:rsidRPr="00F00AB8" w:rsidRDefault="00AA7CD3" w:rsidP="000E2897">
            <w:pPr>
              <w:tabs>
                <w:tab w:val="left" w:pos="3308"/>
              </w:tabs>
              <w:rPr>
                <w:b/>
                <w:bCs/>
              </w:rPr>
            </w:pPr>
            <w:r w:rsidRPr="00F00AB8">
              <w:rPr>
                <w:b/>
                <w:bCs/>
              </w:rPr>
              <w:t>Kontaktdaten</w:t>
            </w:r>
          </w:p>
        </w:tc>
        <w:tc>
          <w:tcPr>
            <w:tcW w:w="4604" w:type="dxa"/>
          </w:tcPr>
          <w:p w14:paraId="7B7675FE" w14:textId="77777777" w:rsidR="00AA7CD3" w:rsidRDefault="00A65FD5" w:rsidP="00930E57">
            <w:pPr>
              <w:pStyle w:val="Kopfzeile"/>
              <w:spacing w:line="276" w:lineRule="auto"/>
            </w:pPr>
            <w:sdt>
              <w:sdtPr>
                <w:id w:val="1717077255"/>
                <w:placeholder>
                  <w:docPart w:val="64DFF0206A534040909AA4976F9F9BF6"/>
                </w:placeholder>
                <w:showingPlcHdr/>
              </w:sdtPr>
              <w:sdtEndPr/>
              <w:sdtContent>
                <w:r w:rsidR="00930E57" w:rsidRPr="000957B5">
                  <w:rPr>
                    <w:rStyle w:val="Platzhaltertext"/>
                  </w:rPr>
                  <w:t>Klicken oder tippen Sie hier, um Text einzugeben.</w:t>
                </w:r>
              </w:sdtContent>
            </w:sdt>
          </w:p>
        </w:tc>
      </w:tr>
      <w:tr w:rsidR="00AA7CD3" w14:paraId="28F38DB9" w14:textId="77777777" w:rsidTr="00C855A9">
        <w:trPr>
          <w:trHeight w:val="467"/>
        </w:trPr>
        <w:tc>
          <w:tcPr>
            <w:tcW w:w="4604" w:type="dxa"/>
          </w:tcPr>
          <w:p w14:paraId="4240721E" w14:textId="77777777" w:rsidR="00AA7CD3" w:rsidRPr="00F00AB8" w:rsidRDefault="00AA7CD3" w:rsidP="000E2897">
            <w:pPr>
              <w:tabs>
                <w:tab w:val="left" w:pos="3308"/>
              </w:tabs>
              <w:rPr>
                <w:b/>
                <w:bCs/>
              </w:rPr>
            </w:pPr>
            <w:r w:rsidRPr="00F00AB8">
              <w:rPr>
                <w:b/>
                <w:bCs/>
              </w:rPr>
              <w:t>Ort, Datum</w:t>
            </w:r>
          </w:p>
        </w:tc>
        <w:sdt>
          <w:sdtPr>
            <w:id w:val="55827676"/>
            <w:placeholder>
              <w:docPart w:val="64DFF0206A534040909AA4976F9F9BF6"/>
            </w:placeholder>
            <w:showingPlcHdr/>
          </w:sdtPr>
          <w:sdtEndPr/>
          <w:sdtContent>
            <w:tc>
              <w:tcPr>
                <w:tcW w:w="4604" w:type="dxa"/>
              </w:tcPr>
              <w:p w14:paraId="3D66B9D2" w14:textId="77777777" w:rsidR="00AA7CD3" w:rsidRDefault="00930E57" w:rsidP="009B0BDF">
                <w:pPr>
                  <w:tabs>
                    <w:tab w:val="left" w:pos="3308"/>
                  </w:tabs>
                </w:pPr>
                <w:r w:rsidRPr="000957B5">
                  <w:rPr>
                    <w:rStyle w:val="Platzhaltertext"/>
                  </w:rPr>
                  <w:t>Klicken oder tippen Sie hier, um Text einzugeben.</w:t>
                </w:r>
              </w:p>
            </w:tc>
          </w:sdtContent>
        </w:sdt>
      </w:tr>
    </w:tbl>
    <w:p w14:paraId="2290C348" w14:textId="77777777" w:rsidR="00EF3E1D" w:rsidRPr="000E2897" w:rsidRDefault="00EF3E1D" w:rsidP="000E2897">
      <w:pPr>
        <w:tabs>
          <w:tab w:val="left" w:pos="3308"/>
        </w:tabs>
      </w:pPr>
    </w:p>
    <w:sectPr w:rsidR="00EF3E1D" w:rsidRPr="000E2897" w:rsidSect="00672725">
      <w:headerReference w:type="default" r:id="rId11"/>
      <w:footerReference w:type="default" r:id="rId12"/>
      <w:headerReference w:type="first" r:id="rId13"/>
      <w:footerReference w:type="first" r:id="rId14"/>
      <w:pgSz w:w="11906" w:h="16838"/>
      <w:pgMar w:top="2807" w:right="1270" w:bottom="1848" w:left="1418" w:header="624"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3A21B" w14:textId="77777777" w:rsidR="00A65FD5" w:rsidRDefault="00A65FD5" w:rsidP="00E621CA">
      <w:pPr>
        <w:spacing w:after="0" w:line="240" w:lineRule="auto"/>
      </w:pPr>
      <w:r>
        <w:separator/>
      </w:r>
    </w:p>
  </w:endnote>
  <w:endnote w:type="continuationSeparator" w:id="0">
    <w:p w14:paraId="6794BC13" w14:textId="77777777" w:rsidR="00A65FD5" w:rsidRDefault="00A65FD5" w:rsidP="00E62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swiss"/>
    <w:notTrueType/>
    <w:pitch w:val="variable"/>
    <w:sig w:usb0="A00002FF" w:usb1="5000204B" w:usb2="00000020" w:usb3="00000000" w:csb0="00000097" w:csb1="00000000"/>
  </w:font>
  <w:font w:name="DIN OT Cond">
    <w:altName w:val="Calibri"/>
    <w:panose1 w:val="00000000000000000000"/>
    <w:charset w:val="00"/>
    <w:family w:val="swiss"/>
    <w:notTrueType/>
    <w:pitch w:val="variable"/>
    <w:sig w:usb0="800000EF" w:usb1="4000A47B" w:usb2="00000000" w:usb3="00000000" w:csb0="00000001"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497299"/>
      <w:docPartObj>
        <w:docPartGallery w:val="Page Numbers (Bottom of Page)"/>
        <w:docPartUnique/>
      </w:docPartObj>
    </w:sdtPr>
    <w:sdtEndPr>
      <w:rPr>
        <w:sz w:val="17"/>
        <w:szCs w:val="17"/>
      </w:rPr>
    </w:sdtEndPr>
    <w:sdtContent>
      <w:sdt>
        <w:sdtPr>
          <w:id w:val="-1769616900"/>
          <w:docPartObj>
            <w:docPartGallery w:val="Page Numbers (Top of Page)"/>
            <w:docPartUnique/>
          </w:docPartObj>
        </w:sdtPr>
        <w:sdtEndPr>
          <w:rPr>
            <w:sz w:val="17"/>
            <w:szCs w:val="17"/>
          </w:rPr>
        </w:sdtEndPr>
        <w:sdtContent>
          <w:p w14:paraId="22068240" w14:textId="01C1C184" w:rsidR="00672725" w:rsidRPr="007B4574" w:rsidRDefault="00672725" w:rsidP="007B4574">
            <w:pPr>
              <w:pStyle w:val="Fuzeile"/>
              <w:jc w:val="right"/>
              <w:rPr>
                <w:sz w:val="17"/>
                <w:szCs w:val="17"/>
              </w:rPr>
            </w:pPr>
            <w:r w:rsidRPr="007B4574">
              <w:rPr>
                <w:bCs/>
                <w:sz w:val="17"/>
                <w:szCs w:val="17"/>
              </w:rPr>
              <w:fldChar w:fldCharType="begin"/>
            </w:r>
            <w:r w:rsidRPr="007B4574">
              <w:rPr>
                <w:bCs/>
                <w:sz w:val="17"/>
                <w:szCs w:val="17"/>
              </w:rPr>
              <w:instrText>PAGE</w:instrText>
            </w:r>
            <w:r w:rsidRPr="007B4574">
              <w:rPr>
                <w:bCs/>
                <w:sz w:val="17"/>
                <w:szCs w:val="17"/>
              </w:rPr>
              <w:fldChar w:fldCharType="separate"/>
            </w:r>
            <w:r w:rsidR="00E304F8">
              <w:rPr>
                <w:bCs/>
                <w:noProof/>
                <w:sz w:val="17"/>
                <w:szCs w:val="17"/>
              </w:rPr>
              <w:t>1</w:t>
            </w:r>
            <w:r w:rsidRPr="007B4574">
              <w:rPr>
                <w:bCs/>
                <w:sz w:val="17"/>
                <w:szCs w:val="17"/>
              </w:rPr>
              <w:fldChar w:fldCharType="end"/>
            </w:r>
            <w:r w:rsidRPr="007B4574">
              <w:rPr>
                <w:sz w:val="17"/>
                <w:szCs w:val="17"/>
              </w:rPr>
              <w:t>/</w:t>
            </w:r>
            <w:r w:rsidRPr="007B4574">
              <w:rPr>
                <w:sz w:val="17"/>
                <w:szCs w:val="17"/>
              </w:rPr>
              <w:fldChar w:fldCharType="begin"/>
            </w:r>
            <w:r w:rsidRPr="007B4574">
              <w:rPr>
                <w:sz w:val="17"/>
                <w:szCs w:val="17"/>
              </w:rPr>
              <w:instrText xml:space="preserve"> = </w:instrText>
            </w:r>
            <w:r w:rsidR="00E8643E" w:rsidRPr="007B4574">
              <w:rPr>
                <w:noProof/>
                <w:sz w:val="17"/>
                <w:szCs w:val="17"/>
              </w:rPr>
              <w:fldChar w:fldCharType="begin"/>
            </w:r>
            <w:r w:rsidR="00E8643E" w:rsidRPr="007B4574">
              <w:rPr>
                <w:noProof/>
                <w:sz w:val="17"/>
                <w:szCs w:val="17"/>
              </w:rPr>
              <w:instrText xml:space="preserve"> NUMPAGES </w:instrText>
            </w:r>
            <w:r w:rsidR="00E8643E" w:rsidRPr="007B4574">
              <w:rPr>
                <w:noProof/>
                <w:sz w:val="17"/>
                <w:szCs w:val="17"/>
              </w:rPr>
              <w:fldChar w:fldCharType="separate"/>
            </w:r>
            <w:r w:rsidR="00EB4D49">
              <w:rPr>
                <w:noProof/>
                <w:sz w:val="17"/>
                <w:szCs w:val="17"/>
              </w:rPr>
              <w:instrText>4</w:instrText>
            </w:r>
            <w:r w:rsidR="00E8643E" w:rsidRPr="007B4574">
              <w:rPr>
                <w:noProof/>
                <w:sz w:val="17"/>
                <w:szCs w:val="17"/>
              </w:rPr>
              <w:fldChar w:fldCharType="end"/>
            </w:r>
            <w:r w:rsidRPr="007B4574">
              <w:rPr>
                <w:sz w:val="17"/>
                <w:szCs w:val="17"/>
              </w:rPr>
              <w:instrText xml:space="preserve"> - </w:instrText>
            </w:r>
            <w:r w:rsidR="00E8643E" w:rsidRPr="007B4574">
              <w:rPr>
                <w:noProof/>
                <w:sz w:val="17"/>
                <w:szCs w:val="17"/>
              </w:rPr>
              <w:fldChar w:fldCharType="begin"/>
            </w:r>
            <w:r w:rsidR="00E8643E" w:rsidRPr="007B4574">
              <w:rPr>
                <w:noProof/>
                <w:sz w:val="17"/>
                <w:szCs w:val="17"/>
              </w:rPr>
              <w:instrText xml:space="preserve"> PAGEREF COUNTER </w:instrText>
            </w:r>
            <w:r w:rsidR="00E8643E" w:rsidRPr="007B4574">
              <w:rPr>
                <w:noProof/>
                <w:sz w:val="17"/>
                <w:szCs w:val="17"/>
              </w:rPr>
              <w:fldChar w:fldCharType="separate"/>
            </w:r>
            <w:r w:rsidR="00EB4D49">
              <w:rPr>
                <w:noProof/>
                <w:sz w:val="17"/>
                <w:szCs w:val="17"/>
              </w:rPr>
              <w:instrText>1</w:instrText>
            </w:r>
            <w:r w:rsidR="00E8643E" w:rsidRPr="007B4574">
              <w:rPr>
                <w:noProof/>
                <w:sz w:val="17"/>
                <w:szCs w:val="17"/>
              </w:rPr>
              <w:fldChar w:fldCharType="end"/>
            </w:r>
            <w:r w:rsidRPr="007B4574">
              <w:rPr>
                <w:sz w:val="17"/>
                <w:szCs w:val="17"/>
              </w:rPr>
              <w:fldChar w:fldCharType="separate"/>
            </w:r>
            <w:r w:rsidR="00EB4D49">
              <w:rPr>
                <w:noProof/>
                <w:sz w:val="17"/>
                <w:szCs w:val="17"/>
              </w:rPr>
              <w:t>3</w:t>
            </w:r>
            <w:r w:rsidRPr="007B4574">
              <w:rPr>
                <w:sz w:val="17"/>
                <w:szCs w:val="17"/>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D15BD" w14:textId="77777777" w:rsidR="00672725" w:rsidRDefault="00672725">
    <w:pPr>
      <w:pStyle w:val="Fuzeile"/>
    </w:pPr>
    <w:bookmarkStart w:id="0" w:name="COUNTER"/>
    <w:r w:rsidRPr="00672725">
      <w:rPr>
        <w:color w:val="FFFFFF" w:themeColor="background1"/>
      </w:rPr>
      <w:t>COUNTER</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506D8" w14:textId="77777777" w:rsidR="00A65FD5" w:rsidRDefault="00A65FD5" w:rsidP="00E621CA">
      <w:pPr>
        <w:spacing w:after="0" w:line="240" w:lineRule="auto"/>
      </w:pPr>
      <w:r>
        <w:separator/>
      </w:r>
    </w:p>
  </w:footnote>
  <w:footnote w:type="continuationSeparator" w:id="0">
    <w:p w14:paraId="50C4413C" w14:textId="77777777" w:rsidR="00A65FD5" w:rsidRDefault="00A65FD5" w:rsidP="00E62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B637E" w14:textId="77777777" w:rsidR="00F83DCE" w:rsidRPr="008755B0" w:rsidRDefault="00F83DCE">
    <w:pPr>
      <w:pStyle w:val="Kopfzeile"/>
    </w:pPr>
    <w:r w:rsidRPr="008755B0">
      <w:rPr>
        <w:noProof/>
        <w:lang w:eastAsia="de-DE"/>
      </w:rPr>
      <w:drawing>
        <wp:anchor distT="0" distB="0" distL="114300" distR="114300" simplePos="0" relativeHeight="251658241" behindDoc="1" locked="1" layoutInCell="1" allowOverlap="0" wp14:anchorId="29CC7AD4" wp14:editId="2490DB0D">
          <wp:simplePos x="0" y="0"/>
          <wp:positionH relativeFrom="page">
            <wp:align>center</wp:align>
          </wp:positionH>
          <wp:positionV relativeFrom="topMargin">
            <wp:posOffset>17780</wp:posOffset>
          </wp:positionV>
          <wp:extent cx="7574280" cy="10713085"/>
          <wp:effectExtent l="0" t="0" r="762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280" cy="1071308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90390" w14:textId="77777777" w:rsidR="00E621CA" w:rsidRPr="008755B0" w:rsidRDefault="00E621CA" w:rsidP="00E621CA">
    <w:pPr>
      <w:pStyle w:val="Kopfzeile"/>
      <w:tabs>
        <w:tab w:val="clear" w:pos="4536"/>
        <w:tab w:val="clear" w:pos="9072"/>
        <w:tab w:val="center" w:pos="4609"/>
      </w:tabs>
      <w:jc w:val="both"/>
    </w:pPr>
    <w:r w:rsidRPr="008755B0">
      <w:rPr>
        <w:noProof/>
        <w:lang w:eastAsia="de-DE"/>
      </w:rPr>
      <w:drawing>
        <wp:anchor distT="0" distB="0" distL="114300" distR="114300" simplePos="0" relativeHeight="251658240" behindDoc="1" locked="1" layoutInCell="1" allowOverlap="0" wp14:anchorId="643058DD" wp14:editId="2DCDF9A4">
          <wp:simplePos x="0" y="0"/>
          <wp:positionH relativeFrom="leftMargin">
            <wp:posOffset>-10795</wp:posOffset>
          </wp:positionH>
          <wp:positionV relativeFrom="topMargin">
            <wp:posOffset>3175</wp:posOffset>
          </wp:positionV>
          <wp:extent cx="7574400" cy="10713600"/>
          <wp:effectExtent l="0" t="0" r="762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74071"/>
    <w:multiLevelType w:val="hybridMultilevel"/>
    <w:tmpl w:val="D876BDA0"/>
    <w:lvl w:ilvl="0" w:tplc="04070003">
      <w:start w:val="1"/>
      <w:numFmt w:val="bullet"/>
      <w:lvlText w:val="o"/>
      <w:lvlJc w:val="left"/>
      <w:pPr>
        <w:ind w:left="1364" w:hanging="360"/>
      </w:pPr>
      <w:rPr>
        <w:rFonts w:ascii="Courier New" w:hAnsi="Courier New" w:cs="Courier New" w:hint="default"/>
      </w:rPr>
    </w:lvl>
    <w:lvl w:ilvl="1" w:tplc="04070003" w:tentative="1">
      <w:start w:val="1"/>
      <w:numFmt w:val="bullet"/>
      <w:lvlText w:val="o"/>
      <w:lvlJc w:val="left"/>
      <w:pPr>
        <w:ind w:left="2084" w:hanging="360"/>
      </w:pPr>
      <w:rPr>
        <w:rFonts w:ascii="Courier New" w:hAnsi="Courier New" w:cs="Courier New" w:hint="default"/>
      </w:rPr>
    </w:lvl>
    <w:lvl w:ilvl="2" w:tplc="04070005" w:tentative="1">
      <w:start w:val="1"/>
      <w:numFmt w:val="bullet"/>
      <w:lvlText w:val=""/>
      <w:lvlJc w:val="left"/>
      <w:pPr>
        <w:ind w:left="2804" w:hanging="360"/>
      </w:pPr>
      <w:rPr>
        <w:rFonts w:ascii="Wingdings" w:hAnsi="Wingdings" w:hint="default"/>
      </w:rPr>
    </w:lvl>
    <w:lvl w:ilvl="3" w:tplc="04070001" w:tentative="1">
      <w:start w:val="1"/>
      <w:numFmt w:val="bullet"/>
      <w:lvlText w:val=""/>
      <w:lvlJc w:val="left"/>
      <w:pPr>
        <w:ind w:left="3524" w:hanging="360"/>
      </w:pPr>
      <w:rPr>
        <w:rFonts w:ascii="Symbol" w:hAnsi="Symbol" w:hint="default"/>
      </w:rPr>
    </w:lvl>
    <w:lvl w:ilvl="4" w:tplc="04070003" w:tentative="1">
      <w:start w:val="1"/>
      <w:numFmt w:val="bullet"/>
      <w:lvlText w:val="o"/>
      <w:lvlJc w:val="left"/>
      <w:pPr>
        <w:ind w:left="4244" w:hanging="360"/>
      </w:pPr>
      <w:rPr>
        <w:rFonts w:ascii="Courier New" w:hAnsi="Courier New" w:cs="Courier New" w:hint="default"/>
      </w:rPr>
    </w:lvl>
    <w:lvl w:ilvl="5" w:tplc="04070005" w:tentative="1">
      <w:start w:val="1"/>
      <w:numFmt w:val="bullet"/>
      <w:lvlText w:val=""/>
      <w:lvlJc w:val="left"/>
      <w:pPr>
        <w:ind w:left="4964" w:hanging="360"/>
      </w:pPr>
      <w:rPr>
        <w:rFonts w:ascii="Wingdings" w:hAnsi="Wingdings" w:hint="default"/>
      </w:rPr>
    </w:lvl>
    <w:lvl w:ilvl="6" w:tplc="04070001" w:tentative="1">
      <w:start w:val="1"/>
      <w:numFmt w:val="bullet"/>
      <w:lvlText w:val=""/>
      <w:lvlJc w:val="left"/>
      <w:pPr>
        <w:ind w:left="5684" w:hanging="360"/>
      </w:pPr>
      <w:rPr>
        <w:rFonts w:ascii="Symbol" w:hAnsi="Symbol" w:hint="default"/>
      </w:rPr>
    </w:lvl>
    <w:lvl w:ilvl="7" w:tplc="04070003" w:tentative="1">
      <w:start w:val="1"/>
      <w:numFmt w:val="bullet"/>
      <w:lvlText w:val="o"/>
      <w:lvlJc w:val="left"/>
      <w:pPr>
        <w:ind w:left="6404" w:hanging="360"/>
      </w:pPr>
      <w:rPr>
        <w:rFonts w:ascii="Courier New" w:hAnsi="Courier New" w:cs="Courier New" w:hint="default"/>
      </w:rPr>
    </w:lvl>
    <w:lvl w:ilvl="8" w:tplc="04070005" w:tentative="1">
      <w:start w:val="1"/>
      <w:numFmt w:val="bullet"/>
      <w:lvlText w:val=""/>
      <w:lvlJc w:val="left"/>
      <w:pPr>
        <w:ind w:left="7124" w:hanging="360"/>
      </w:pPr>
      <w:rPr>
        <w:rFonts w:ascii="Wingdings" w:hAnsi="Wingdings" w:hint="default"/>
      </w:rPr>
    </w:lvl>
  </w:abstractNum>
  <w:abstractNum w:abstractNumId="1" w15:restartNumberingAfterBreak="0">
    <w:nsid w:val="257A0100"/>
    <w:multiLevelType w:val="hybridMultilevel"/>
    <w:tmpl w:val="316A3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D18337F"/>
    <w:multiLevelType w:val="hybridMultilevel"/>
    <w:tmpl w:val="E0328E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E8728E"/>
    <w:multiLevelType w:val="multilevel"/>
    <w:tmpl w:val="1032D51A"/>
    <w:lvl w:ilvl="0">
      <w:start w:val="1"/>
      <w:numFmt w:val="decimal"/>
      <w:pStyle w:val="berschrift1"/>
      <w:lvlText w:val="%1."/>
      <w:lvlJc w:val="left"/>
      <w:pPr>
        <w:ind w:left="357" w:hanging="357"/>
      </w:pPr>
      <w:rPr>
        <w:rFonts w:ascii="Arial Narrow" w:hAnsi="Arial Narrow" w:hint="default"/>
        <w:b/>
        <w:i w:val="0"/>
        <w:caps w:val="0"/>
        <w:strike w:val="0"/>
        <w:dstrike w:val="0"/>
        <w:vanish w:val="0"/>
        <w:color w:val="000000" w:themeColor="text1"/>
        <w:sz w:val="28"/>
        <w:vertAlign w:val="baseline"/>
      </w:rPr>
    </w:lvl>
    <w:lvl w:ilvl="1">
      <w:start w:val="1"/>
      <w:numFmt w:val="decimal"/>
      <w:pStyle w:val="berschrift2"/>
      <w:isLgl/>
      <w:lvlText w:val="%1.%2"/>
      <w:lvlJc w:val="left"/>
      <w:pPr>
        <w:ind w:left="924" w:hanging="567"/>
      </w:pPr>
      <w:rPr>
        <w:rFonts w:ascii="Arial Narrow" w:hAnsi="Arial Narrow" w:hint="default"/>
        <w:b/>
        <w:i w:val="0"/>
        <w:caps w:val="0"/>
        <w:strike w:val="0"/>
        <w:dstrike w:val="0"/>
        <w:vanish w:val="0"/>
        <w:color w:val="000000" w:themeColor="text1"/>
        <w:sz w:val="24"/>
        <w:vertAlign w:val="baseline"/>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4" w15:restartNumberingAfterBreak="0">
    <w:nsid w:val="445A752A"/>
    <w:multiLevelType w:val="hybridMultilevel"/>
    <w:tmpl w:val="466C1B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007683C"/>
    <w:multiLevelType w:val="hybridMultilevel"/>
    <w:tmpl w:val="F82AED12"/>
    <w:lvl w:ilvl="0" w:tplc="04070003">
      <w:start w:val="1"/>
      <w:numFmt w:val="bullet"/>
      <w:lvlText w:val="o"/>
      <w:lvlJc w:val="left"/>
      <w:pPr>
        <w:ind w:left="1496" w:hanging="360"/>
      </w:pPr>
      <w:rPr>
        <w:rFonts w:ascii="Courier New" w:hAnsi="Courier New" w:cs="Courier New"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 w15:restartNumberingAfterBreak="0">
    <w:nsid w:val="56315FA8"/>
    <w:multiLevelType w:val="hybridMultilevel"/>
    <w:tmpl w:val="D2C21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8B271CB"/>
    <w:multiLevelType w:val="hybridMultilevel"/>
    <w:tmpl w:val="9934C9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C11226F"/>
    <w:multiLevelType w:val="hybridMultilevel"/>
    <w:tmpl w:val="77F6A5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07D3405"/>
    <w:multiLevelType w:val="hybridMultilevel"/>
    <w:tmpl w:val="EDDE1F3C"/>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2849701">
    <w:abstractNumId w:val="3"/>
  </w:num>
  <w:num w:numId="2" w16cid:durableId="2001495038">
    <w:abstractNumId w:val="7"/>
  </w:num>
  <w:num w:numId="3" w16cid:durableId="441459042">
    <w:abstractNumId w:val="6"/>
  </w:num>
  <w:num w:numId="4" w16cid:durableId="1221405888">
    <w:abstractNumId w:val="8"/>
  </w:num>
  <w:num w:numId="5" w16cid:durableId="1763841296">
    <w:abstractNumId w:val="4"/>
  </w:num>
  <w:num w:numId="6" w16cid:durableId="1931892502">
    <w:abstractNumId w:val="1"/>
  </w:num>
  <w:num w:numId="7" w16cid:durableId="131795015">
    <w:abstractNumId w:val="2"/>
  </w:num>
  <w:num w:numId="8" w16cid:durableId="180047091">
    <w:abstractNumId w:val="5"/>
  </w:num>
  <w:num w:numId="9" w16cid:durableId="1750343310">
    <w:abstractNumId w:val="9"/>
  </w:num>
  <w:num w:numId="10" w16cid:durableId="5500447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ocumentProtection w:edit="forms" w:enforcement="1" w:cryptProviderType="rsaAES" w:cryptAlgorithmClass="hash" w:cryptAlgorithmType="typeAny" w:cryptAlgorithmSid="14" w:cryptSpinCount="100000" w:hash="k4yHltC5WjgOLsHDiK8EFcVuMC89yA3b3nLQPO8hN9NgiuzDvyLE7poyqjGnS9XhrizHwM3fIoBwWGufkpLLNA==" w:salt="YU8GHeH5WHUCGTyF4jSlWA=="/>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3A2"/>
    <w:rsid w:val="00001A50"/>
    <w:rsid w:val="00005441"/>
    <w:rsid w:val="0002457D"/>
    <w:rsid w:val="00026614"/>
    <w:rsid w:val="0004571D"/>
    <w:rsid w:val="00062262"/>
    <w:rsid w:val="00065995"/>
    <w:rsid w:val="000949B8"/>
    <w:rsid w:val="00097A6C"/>
    <w:rsid w:val="00097B36"/>
    <w:rsid w:val="000A7AA8"/>
    <w:rsid w:val="000B2E12"/>
    <w:rsid w:val="000B38D3"/>
    <w:rsid w:val="000E2897"/>
    <w:rsid w:val="000E5696"/>
    <w:rsid w:val="000F27D2"/>
    <w:rsid w:val="000F4298"/>
    <w:rsid w:val="000F54D1"/>
    <w:rsid w:val="000F6CCE"/>
    <w:rsid w:val="0010109F"/>
    <w:rsid w:val="001024BF"/>
    <w:rsid w:val="00103516"/>
    <w:rsid w:val="00105B1C"/>
    <w:rsid w:val="00106F08"/>
    <w:rsid w:val="00111B2E"/>
    <w:rsid w:val="00120F25"/>
    <w:rsid w:val="00123EDF"/>
    <w:rsid w:val="001337D3"/>
    <w:rsid w:val="00147ECC"/>
    <w:rsid w:val="00150921"/>
    <w:rsid w:val="001551BF"/>
    <w:rsid w:val="0015624D"/>
    <w:rsid w:val="00156278"/>
    <w:rsid w:val="001609B4"/>
    <w:rsid w:val="00167382"/>
    <w:rsid w:val="00174B1E"/>
    <w:rsid w:val="001771C1"/>
    <w:rsid w:val="001872DB"/>
    <w:rsid w:val="001B431D"/>
    <w:rsid w:val="001B6893"/>
    <w:rsid w:val="001C0409"/>
    <w:rsid w:val="001C4986"/>
    <w:rsid w:val="001E2A4F"/>
    <w:rsid w:val="001E7036"/>
    <w:rsid w:val="001F7C7C"/>
    <w:rsid w:val="0021102A"/>
    <w:rsid w:val="00213ADC"/>
    <w:rsid w:val="00224B5C"/>
    <w:rsid w:val="00232640"/>
    <w:rsid w:val="00232E62"/>
    <w:rsid w:val="002334EF"/>
    <w:rsid w:val="00236117"/>
    <w:rsid w:val="00255C83"/>
    <w:rsid w:val="00257D3A"/>
    <w:rsid w:val="002602B4"/>
    <w:rsid w:val="00276DAA"/>
    <w:rsid w:val="00277660"/>
    <w:rsid w:val="00294457"/>
    <w:rsid w:val="002A750E"/>
    <w:rsid w:val="002B3006"/>
    <w:rsid w:val="002B7C48"/>
    <w:rsid w:val="002C3CBC"/>
    <w:rsid w:val="002D71A6"/>
    <w:rsid w:val="002E191E"/>
    <w:rsid w:val="002F3F50"/>
    <w:rsid w:val="002F4212"/>
    <w:rsid w:val="002F4373"/>
    <w:rsid w:val="003055CC"/>
    <w:rsid w:val="0032173C"/>
    <w:rsid w:val="00326797"/>
    <w:rsid w:val="00334A25"/>
    <w:rsid w:val="00370FD0"/>
    <w:rsid w:val="00387AE0"/>
    <w:rsid w:val="003A0EA0"/>
    <w:rsid w:val="003A6224"/>
    <w:rsid w:val="003A6754"/>
    <w:rsid w:val="003B0B9F"/>
    <w:rsid w:val="003B3457"/>
    <w:rsid w:val="003C1100"/>
    <w:rsid w:val="003C76D7"/>
    <w:rsid w:val="003D2D74"/>
    <w:rsid w:val="003E0582"/>
    <w:rsid w:val="003E1EE5"/>
    <w:rsid w:val="003E4DAB"/>
    <w:rsid w:val="003F6FCC"/>
    <w:rsid w:val="00412C55"/>
    <w:rsid w:val="0044339F"/>
    <w:rsid w:val="004510D6"/>
    <w:rsid w:val="00454B1C"/>
    <w:rsid w:val="004655A9"/>
    <w:rsid w:val="0046678C"/>
    <w:rsid w:val="004731EC"/>
    <w:rsid w:val="0047768C"/>
    <w:rsid w:val="00483391"/>
    <w:rsid w:val="00491559"/>
    <w:rsid w:val="004944DE"/>
    <w:rsid w:val="00494AD8"/>
    <w:rsid w:val="00496B22"/>
    <w:rsid w:val="004A1EEE"/>
    <w:rsid w:val="004A3CAC"/>
    <w:rsid w:val="004A41A4"/>
    <w:rsid w:val="004B2A2B"/>
    <w:rsid w:val="004C66DC"/>
    <w:rsid w:val="004D431E"/>
    <w:rsid w:val="004D7259"/>
    <w:rsid w:val="004E0348"/>
    <w:rsid w:val="004E6AD6"/>
    <w:rsid w:val="004E6B17"/>
    <w:rsid w:val="004F1579"/>
    <w:rsid w:val="004F4506"/>
    <w:rsid w:val="004F4C4A"/>
    <w:rsid w:val="005017DA"/>
    <w:rsid w:val="005121FA"/>
    <w:rsid w:val="00514820"/>
    <w:rsid w:val="00534099"/>
    <w:rsid w:val="005375B1"/>
    <w:rsid w:val="0054421D"/>
    <w:rsid w:val="00544A9F"/>
    <w:rsid w:val="0055016B"/>
    <w:rsid w:val="00557AF4"/>
    <w:rsid w:val="00557EE7"/>
    <w:rsid w:val="00576D46"/>
    <w:rsid w:val="005870FF"/>
    <w:rsid w:val="005B6560"/>
    <w:rsid w:val="005C58E6"/>
    <w:rsid w:val="005C5A8C"/>
    <w:rsid w:val="005D3666"/>
    <w:rsid w:val="005D4F5E"/>
    <w:rsid w:val="005D6695"/>
    <w:rsid w:val="005E4810"/>
    <w:rsid w:val="005E7ABF"/>
    <w:rsid w:val="005F24D3"/>
    <w:rsid w:val="00611F18"/>
    <w:rsid w:val="006419FC"/>
    <w:rsid w:val="00655609"/>
    <w:rsid w:val="00657761"/>
    <w:rsid w:val="00660531"/>
    <w:rsid w:val="006608CF"/>
    <w:rsid w:val="006662AA"/>
    <w:rsid w:val="00672725"/>
    <w:rsid w:val="0068361E"/>
    <w:rsid w:val="00687F9D"/>
    <w:rsid w:val="00693084"/>
    <w:rsid w:val="00693396"/>
    <w:rsid w:val="006A079D"/>
    <w:rsid w:val="006A4228"/>
    <w:rsid w:val="006B38D9"/>
    <w:rsid w:val="006B495C"/>
    <w:rsid w:val="006B5DE6"/>
    <w:rsid w:val="006C41CC"/>
    <w:rsid w:val="006C5598"/>
    <w:rsid w:val="006C5968"/>
    <w:rsid w:val="006C6B2F"/>
    <w:rsid w:val="006D12BB"/>
    <w:rsid w:val="006D33A2"/>
    <w:rsid w:val="006D59BC"/>
    <w:rsid w:val="006D7D13"/>
    <w:rsid w:val="00703EC7"/>
    <w:rsid w:val="0070629D"/>
    <w:rsid w:val="00712694"/>
    <w:rsid w:val="00713604"/>
    <w:rsid w:val="00734608"/>
    <w:rsid w:val="0074556A"/>
    <w:rsid w:val="00747145"/>
    <w:rsid w:val="00750B63"/>
    <w:rsid w:val="00750C23"/>
    <w:rsid w:val="00753057"/>
    <w:rsid w:val="00767A19"/>
    <w:rsid w:val="00770755"/>
    <w:rsid w:val="00783FB9"/>
    <w:rsid w:val="007A1FF9"/>
    <w:rsid w:val="007A7FF6"/>
    <w:rsid w:val="007B2D90"/>
    <w:rsid w:val="007B3A72"/>
    <w:rsid w:val="007B4574"/>
    <w:rsid w:val="007C0678"/>
    <w:rsid w:val="007D2048"/>
    <w:rsid w:val="007D7FC6"/>
    <w:rsid w:val="007E3BB1"/>
    <w:rsid w:val="007E78C8"/>
    <w:rsid w:val="00805EB2"/>
    <w:rsid w:val="00812788"/>
    <w:rsid w:val="00816A9D"/>
    <w:rsid w:val="0084595E"/>
    <w:rsid w:val="00855F07"/>
    <w:rsid w:val="00857561"/>
    <w:rsid w:val="0086053D"/>
    <w:rsid w:val="00872431"/>
    <w:rsid w:val="008755B0"/>
    <w:rsid w:val="00881688"/>
    <w:rsid w:val="00883654"/>
    <w:rsid w:val="008911A3"/>
    <w:rsid w:val="008A445E"/>
    <w:rsid w:val="008D226F"/>
    <w:rsid w:val="008D653A"/>
    <w:rsid w:val="008E45A3"/>
    <w:rsid w:val="008F1064"/>
    <w:rsid w:val="008F1615"/>
    <w:rsid w:val="008F402C"/>
    <w:rsid w:val="008F4175"/>
    <w:rsid w:val="0091358C"/>
    <w:rsid w:val="00914030"/>
    <w:rsid w:val="00914CCC"/>
    <w:rsid w:val="009157A9"/>
    <w:rsid w:val="0091751D"/>
    <w:rsid w:val="00917CA6"/>
    <w:rsid w:val="00930E57"/>
    <w:rsid w:val="00940726"/>
    <w:rsid w:val="00946FA6"/>
    <w:rsid w:val="00950887"/>
    <w:rsid w:val="00950901"/>
    <w:rsid w:val="00956386"/>
    <w:rsid w:val="0097175E"/>
    <w:rsid w:val="00986F7C"/>
    <w:rsid w:val="009A616D"/>
    <w:rsid w:val="009B0BDF"/>
    <w:rsid w:val="009B5DC4"/>
    <w:rsid w:val="009B5EA8"/>
    <w:rsid w:val="009E4696"/>
    <w:rsid w:val="009F50D2"/>
    <w:rsid w:val="00A15A68"/>
    <w:rsid w:val="00A175CF"/>
    <w:rsid w:val="00A32A7F"/>
    <w:rsid w:val="00A5590A"/>
    <w:rsid w:val="00A56879"/>
    <w:rsid w:val="00A609F7"/>
    <w:rsid w:val="00A65FD5"/>
    <w:rsid w:val="00A70F90"/>
    <w:rsid w:val="00A76455"/>
    <w:rsid w:val="00A776BA"/>
    <w:rsid w:val="00A86066"/>
    <w:rsid w:val="00A87A73"/>
    <w:rsid w:val="00A923EF"/>
    <w:rsid w:val="00A973DC"/>
    <w:rsid w:val="00AA7CD3"/>
    <w:rsid w:val="00AB1E59"/>
    <w:rsid w:val="00AC3FF5"/>
    <w:rsid w:val="00AD25BA"/>
    <w:rsid w:val="00AD7008"/>
    <w:rsid w:val="00AE4851"/>
    <w:rsid w:val="00AE6B03"/>
    <w:rsid w:val="00AF426E"/>
    <w:rsid w:val="00B0430B"/>
    <w:rsid w:val="00B04338"/>
    <w:rsid w:val="00B07B3A"/>
    <w:rsid w:val="00B13062"/>
    <w:rsid w:val="00B15F00"/>
    <w:rsid w:val="00B22B5B"/>
    <w:rsid w:val="00B24A8F"/>
    <w:rsid w:val="00B31098"/>
    <w:rsid w:val="00B33086"/>
    <w:rsid w:val="00B425B5"/>
    <w:rsid w:val="00B46A40"/>
    <w:rsid w:val="00B60B5F"/>
    <w:rsid w:val="00B64F37"/>
    <w:rsid w:val="00B77915"/>
    <w:rsid w:val="00B9411B"/>
    <w:rsid w:val="00BA2677"/>
    <w:rsid w:val="00BA562B"/>
    <w:rsid w:val="00BB1E00"/>
    <w:rsid w:val="00BC7C98"/>
    <w:rsid w:val="00BF48DC"/>
    <w:rsid w:val="00C019CC"/>
    <w:rsid w:val="00C177E6"/>
    <w:rsid w:val="00C17DB7"/>
    <w:rsid w:val="00C20599"/>
    <w:rsid w:val="00C2624E"/>
    <w:rsid w:val="00C2688B"/>
    <w:rsid w:val="00C410B3"/>
    <w:rsid w:val="00C61B65"/>
    <w:rsid w:val="00C65878"/>
    <w:rsid w:val="00C838F2"/>
    <w:rsid w:val="00C855A9"/>
    <w:rsid w:val="00C95599"/>
    <w:rsid w:val="00CA39BB"/>
    <w:rsid w:val="00CA48BF"/>
    <w:rsid w:val="00CA506F"/>
    <w:rsid w:val="00CA6514"/>
    <w:rsid w:val="00CC2FB5"/>
    <w:rsid w:val="00CC581F"/>
    <w:rsid w:val="00CE12A1"/>
    <w:rsid w:val="00CF0D67"/>
    <w:rsid w:val="00D13463"/>
    <w:rsid w:val="00D164B8"/>
    <w:rsid w:val="00D36558"/>
    <w:rsid w:val="00D41588"/>
    <w:rsid w:val="00D424A9"/>
    <w:rsid w:val="00D45057"/>
    <w:rsid w:val="00D4711A"/>
    <w:rsid w:val="00D50D49"/>
    <w:rsid w:val="00D54524"/>
    <w:rsid w:val="00D631B0"/>
    <w:rsid w:val="00D66B26"/>
    <w:rsid w:val="00D71E20"/>
    <w:rsid w:val="00D76060"/>
    <w:rsid w:val="00D9404C"/>
    <w:rsid w:val="00DC304F"/>
    <w:rsid w:val="00DC7854"/>
    <w:rsid w:val="00DD62F8"/>
    <w:rsid w:val="00DF3FDF"/>
    <w:rsid w:val="00E024FB"/>
    <w:rsid w:val="00E04FC9"/>
    <w:rsid w:val="00E120A0"/>
    <w:rsid w:val="00E13B2B"/>
    <w:rsid w:val="00E20E1A"/>
    <w:rsid w:val="00E2773A"/>
    <w:rsid w:val="00E304F8"/>
    <w:rsid w:val="00E33231"/>
    <w:rsid w:val="00E41D07"/>
    <w:rsid w:val="00E46D5F"/>
    <w:rsid w:val="00E472DD"/>
    <w:rsid w:val="00E50767"/>
    <w:rsid w:val="00E621CA"/>
    <w:rsid w:val="00E6399C"/>
    <w:rsid w:val="00E77175"/>
    <w:rsid w:val="00E807B8"/>
    <w:rsid w:val="00E8343E"/>
    <w:rsid w:val="00E8643E"/>
    <w:rsid w:val="00E96E73"/>
    <w:rsid w:val="00EA05BC"/>
    <w:rsid w:val="00EA192A"/>
    <w:rsid w:val="00EA4B16"/>
    <w:rsid w:val="00EB4D49"/>
    <w:rsid w:val="00EB7665"/>
    <w:rsid w:val="00EC4653"/>
    <w:rsid w:val="00EE35CA"/>
    <w:rsid w:val="00EE6E4E"/>
    <w:rsid w:val="00EF3E1D"/>
    <w:rsid w:val="00F00AB8"/>
    <w:rsid w:val="00F0246A"/>
    <w:rsid w:val="00F0524A"/>
    <w:rsid w:val="00F12BC6"/>
    <w:rsid w:val="00F176D8"/>
    <w:rsid w:val="00F1778C"/>
    <w:rsid w:val="00F2762C"/>
    <w:rsid w:val="00F34139"/>
    <w:rsid w:val="00F475C1"/>
    <w:rsid w:val="00F47A52"/>
    <w:rsid w:val="00F6307D"/>
    <w:rsid w:val="00F75C0F"/>
    <w:rsid w:val="00F777C3"/>
    <w:rsid w:val="00F83DCE"/>
    <w:rsid w:val="00FE353A"/>
    <w:rsid w:val="00FE3B8C"/>
    <w:rsid w:val="00FE5FEB"/>
    <w:rsid w:val="00FF038C"/>
    <w:rsid w:val="0456C09B"/>
    <w:rsid w:val="04BFCB34"/>
    <w:rsid w:val="04EC554F"/>
    <w:rsid w:val="0B2CD8A4"/>
    <w:rsid w:val="0EA729D5"/>
    <w:rsid w:val="113D4A59"/>
    <w:rsid w:val="16DD116E"/>
    <w:rsid w:val="16F1CEAB"/>
    <w:rsid w:val="17BF9B2D"/>
    <w:rsid w:val="17E8B600"/>
    <w:rsid w:val="18AEDFB0"/>
    <w:rsid w:val="19C84941"/>
    <w:rsid w:val="1DB231D3"/>
    <w:rsid w:val="208BCB18"/>
    <w:rsid w:val="20C4DF0D"/>
    <w:rsid w:val="23628DF6"/>
    <w:rsid w:val="24FB6FB5"/>
    <w:rsid w:val="25FF16B7"/>
    <w:rsid w:val="265169BA"/>
    <w:rsid w:val="26EEA169"/>
    <w:rsid w:val="2A8A90B5"/>
    <w:rsid w:val="2EA830DB"/>
    <w:rsid w:val="301459F7"/>
    <w:rsid w:val="334A6EC5"/>
    <w:rsid w:val="33573A5C"/>
    <w:rsid w:val="35A0EF1A"/>
    <w:rsid w:val="36495E76"/>
    <w:rsid w:val="3667FF64"/>
    <w:rsid w:val="36DD595C"/>
    <w:rsid w:val="3AC1C6EE"/>
    <w:rsid w:val="3D07A7E0"/>
    <w:rsid w:val="4030BD54"/>
    <w:rsid w:val="4083F019"/>
    <w:rsid w:val="41DAFFB0"/>
    <w:rsid w:val="4283C5A1"/>
    <w:rsid w:val="44381F53"/>
    <w:rsid w:val="447E26CF"/>
    <w:rsid w:val="45283D65"/>
    <w:rsid w:val="45509E86"/>
    <w:rsid w:val="456ADE5E"/>
    <w:rsid w:val="5243E77F"/>
    <w:rsid w:val="52E95E62"/>
    <w:rsid w:val="549D978D"/>
    <w:rsid w:val="567C6A2E"/>
    <w:rsid w:val="57C75C38"/>
    <w:rsid w:val="59B0E82B"/>
    <w:rsid w:val="5CEAFF2F"/>
    <w:rsid w:val="5F29207F"/>
    <w:rsid w:val="6035B28A"/>
    <w:rsid w:val="6599C78C"/>
    <w:rsid w:val="6A0C152C"/>
    <w:rsid w:val="6B578509"/>
    <w:rsid w:val="6C6E9398"/>
    <w:rsid w:val="745947F0"/>
    <w:rsid w:val="75E94571"/>
    <w:rsid w:val="761B589F"/>
    <w:rsid w:val="76FC23B6"/>
    <w:rsid w:val="7E0D48B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621FA"/>
  <w15:chartTrackingRefBased/>
  <w15:docId w15:val="{4F0E40D1-7C21-4FE0-B440-8102578A3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1B431D"/>
    <w:pPr>
      <w:spacing w:after="190" w:line="260" w:lineRule="exact"/>
    </w:pPr>
    <w:rPr>
      <w:spacing w:val="8"/>
      <w:sz w:val="19"/>
    </w:rPr>
  </w:style>
  <w:style w:type="paragraph" w:styleId="berschrift1">
    <w:name w:val="heading 1"/>
    <w:next w:val="Standard"/>
    <w:link w:val="berschrift1Zchn"/>
    <w:uiPriority w:val="9"/>
    <w:qFormat/>
    <w:rsid w:val="0091751D"/>
    <w:pPr>
      <w:keepNext/>
      <w:keepLines/>
      <w:numPr>
        <w:numId w:val="1"/>
      </w:numPr>
      <w:spacing w:before="700" w:after="190" w:line="330" w:lineRule="exact"/>
      <w:contextualSpacing/>
      <w:outlineLvl w:val="0"/>
    </w:pPr>
    <w:rPr>
      <w:rFonts w:ascii="Arial Narrow" w:eastAsiaTheme="majorEastAsia" w:hAnsi="Arial Narrow" w:cstheme="majorBidi"/>
      <w:b/>
      <w:caps/>
      <w:spacing w:val="-4"/>
      <w:sz w:val="28"/>
      <w:szCs w:val="32"/>
    </w:rPr>
  </w:style>
  <w:style w:type="paragraph" w:styleId="berschrift2">
    <w:name w:val="heading 2"/>
    <w:aliases w:val="2. Überschrift"/>
    <w:basedOn w:val="Standard"/>
    <w:next w:val="Standard"/>
    <w:link w:val="berschrift2Zchn"/>
    <w:autoRedefine/>
    <w:uiPriority w:val="9"/>
    <w:unhideWhenUsed/>
    <w:qFormat/>
    <w:rsid w:val="0021102A"/>
    <w:pPr>
      <w:keepNext/>
      <w:keepLines/>
      <w:numPr>
        <w:ilvl w:val="1"/>
        <w:numId w:val="1"/>
      </w:numPr>
      <w:spacing w:before="600"/>
      <w:contextualSpacing/>
      <w:outlineLvl w:val="1"/>
    </w:pPr>
    <w:rPr>
      <w:rFonts w:ascii="Arial Narrow" w:eastAsiaTheme="majorEastAsia" w:hAnsi="Arial Narrow" w:cstheme="majorBidi"/>
      <w:b/>
      <w:caps/>
      <w:noProof/>
      <w:spacing w:val="-4"/>
      <w:sz w:val="24"/>
      <w:szCs w:val="26"/>
      <w:lang w:eastAsia="de-DE"/>
    </w:rPr>
  </w:style>
  <w:style w:type="paragraph" w:styleId="berschrift3">
    <w:name w:val="heading 3"/>
    <w:basedOn w:val="Standard"/>
    <w:next w:val="Standard"/>
    <w:link w:val="berschrift3Zchn"/>
    <w:uiPriority w:val="9"/>
    <w:semiHidden/>
    <w:unhideWhenUsed/>
    <w:rsid w:val="008F402C"/>
    <w:pPr>
      <w:keepNext/>
      <w:keepLines/>
      <w:spacing w:before="40" w:after="0"/>
      <w:outlineLvl w:val="2"/>
    </w:pPr>
    <w:rPr>
      <w:rFonts w:asciiTheme="majorHAnsi" w:eastAsiaTheme="majorEastAsia" w:hAnsiTheme="majorHAnsi" w:cstheme="majorBidi"/>
      <w:color w:val="7C0F2D"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1751D"/>
    <w:rPr>
      <w:rFonts w:ascii="Arial Narrow" w:eastAsiaTheme="majorEastAsia" w:hAnsi="Arial Narrow" w:cstheme="majorBidi"/>
      <w:b/>
      <w:caps/>
      <w:spacing w:val="-4"/>
      <w:sz w:val="28"/>
      <w:szCs w:val="32"/>
    </w:rPr>
  </w:style>
  <w:style w:type="character" w:customStyle="1" w:styleId="berschrift2Zchn">
    <w:name w:val="Überschrift 2 Zchn"/>
    <w:aliases w:val="2. Überschrift Zchn"/>
    <w:basedOn w:val="Absatz-Standardschriftart"/>
    <w:link w:val="berschrift2"/>
    <w:uiPriority w:val="9"/>
    <w:rsid w:val="0021102A"/>
    <w:rPr>
      <w:rFonts w:ascii="Arial Narrow" w:eastAsiaTheme="majorEastAsia" w:hAnsi="Arial Narrow" w:cstheme="majorBidi"/>
      <w:b/>
      <w:caps/>
      <w:noProof/>
      <w:spacing w:val="-4"/>
      <w:sz w:val="24"/>
      <w:szCs w:val="26"/>
      <w:lang w:eastAsia="de-DE"/>
    </w:rPr>
  </w:style>
  <w:style w:type="paragraph" w:customStyle="1" w:styleId="UnterberschriftZwischenberschrift">
    <w:name w:val="Unterüberschrift/Zwischenüberschrift"/>
    <w:basedOn w:val="Standard"/>
    <w:next w:val="Standard"/>
    <w:link w:val="UnterberschriftZwischenberschriftZchn"/>
    <w:autoRedefine/>
    <w:qFormat/>
    <w:rsid w:val="0091751D"/>
    <w:pPr>
      <w:spacing w:after="0" w:line="410" w:lineRule="exact"/>
    </w:pPr>
    <w:rPr>
      <w:rFonts w:ascii="Arial Narrow" w:hAnsi="Arial Narrow" w:cs="ArialMT"/>
      <w:b/>
      <w:color w:val="00A096" w:themeColor="accent3"/>
      <w:spacing w:val="-4"/>
      <w:sz w:val="36"/>
      <w:szCs w:val="19"/>
      <w:lang w:eastAsia="de-DE"/>
    </w:rPr>
  </w:style>
  <w:style w:type="paragraph" w:styleId="Titel">
    <w:name w:val="Title"/>
    <w:aliases w:val="Einleitung"/>
    <w:next w:val="Standard"/>
    <w:link w:val="TitelZchn"/>
    <w:uiPriority w:val="10"/>
    <w:qFormat/>
    <w:rsid w:val="009F50D2"/>
    <w:pPr>
      <w:spacing w:before="420" w:after="210" w:line="300" w:lineRule="exact"/>
      <w:contextualSpacing/>
    </w:pPr>
    <w:rPr>
      <w:rFonts w:eastAsiaTheme="majorEastAsia" w:cstheme="majorBidi"/>
      <w:b/>
      <w:spacing w:val="4"/>
      <w:kern w:val="28"/>
      <w:sz w:val="21"/>
      <w:szCs w:val="56"/>
    </w:rPr>
  </w:style>
  <w:style w:type="character" w:customStyle="1" w:styleId="berschrift3Zchn">
    <w:name w:val="Überschrift 3 Zchn"/>
    <w:basedOn w:val="Absatz-Standardschriftart"/>
    <w:link w:val="berschrift3"/>
    <w:uiPriority w:val="9"/>
    <w:semiHidden/>
    <w:rsid w:val="008F402C"/>
    <w:rPr>
      <w:rFonts w:asciiTheme="majorHAnsi" w:eastAsiaTheme="majorEastAsia" w:hAnsiTheme="majorHAnsi" w:cstheme="majorBidi"/>
      <w:b/>
      <w:color w:val="7C0F2D" w:themeColor="accent1" w:themeShade="7F"/>
      <w:sz w:val="24"/>
      <w:szCs w:val="24"/>
    </w:rPr>
  </w:style>
  <w:style w:type="character" w:customStyle="1" w:styleId="UnterberschriftZwischenberschriftZchn">
    <w:name w:val="Unterüberschrift/Zwischenüberschrift Zchn"/>
    <w:basedOn w:val="Absatz-Standardschriftart"/>
    <w:link w:val="UnterberschriftZwischenberschrift"/>
    <w:rsid w:val="0091751D"/>
    <w:rPr>
      <w:rFonts w:ascii="Arial Narrow" w:hAnsi="Arial Narrow" w:cs="ArialMT"/>
      <w:b/>
      <w:color w:val="00A096" w:themeColor="accent3"/>
      <w:spacing w:val="-4"/>
      <w:sz w:val="36"/>
      <w:szCs w:val="19"/>
      <w:lang w:eastAsia="de-DE"/>
    </w:rPr>
  </w:style>
  <w:style w:type="character" w:customStyle="1" w:styleId="TitelZchn">
    <w:name w:val="Titel Zchn"/>
    <w:aliases w:val="Einleitung Zchn"/>
    <w:basedOn w:val="Absatz-Standardschriftart"/>
    <w:link w:val="Titel"/>
    <w:uiPriority w:val="10"/>
    <w:rsid w:val="009F50D2"/>
    <w:rPr>
      <w:rFonts w:eastAsiaTheme="majorEastAsia" w:cstheme="majorBidi"/>
      <w:b/>
      <w:spacing w:val="4"/>
      <w:kern w:val="28"/>
      <w:sz w:val="21"/>
      <w:szCs w:val="56"/>
    </w:rPr>
  </w:style>
  <w:style w:type="paragraph" w:styleId="Kopfzeile">
    <w:name w:val="header"/>
    <w:basedOn w:val="Standard"/>
    <w:link w:val="KopfzeileZchn"/>
    <w:uiPriority w:val="99"/>
    <w:unhideWhenUsed/>
    <w:rsid w:val="00E621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621CA"/>
    <w:rPr>
      <w:rFonts w:ascii="DIN 2014" w:hAnsi="DIN 2014"/>
      <w:b/>
      <w:sz w:val="19"/>
    </w:rPr>
  </w:style>
  <w:style w:type="paragraph" w:styleId="Fuzeile">
    <w:name w:val="footer"/>
    <w:basedOn w:val="Standard"/>
    <w:link w:val="FuzeileZchn"/>
    <w:uiPriority w:val="99"/>
    <w:unhideWhenUsed/>
    <w:rsid w:val="00E621C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621CA"/>
    <w:rPr>
      <w:rFonts w:ascii="DIN 2014" w:hAnsi="DIN 2014"/>
      <w:b/>
      <w:sz w:val="19"/>
    </w:rPr>
  </w:style>
  <w:style w:type="paragraph" w:customStyle="1" w:styleId="AbsenderAdressfelder">
    <w:name w:val="Absender Adressfelder"/>
    <w:basedOn w:val="Standard"/>
    <w:link w:val="AbsenderAdressfelderZchn"/>
    <w:autoRedefine/>
    <w:rsid w:val="00174B1E"/>
    <w:pPr>
      <w:spacing w:after="140" w:line="240" w:lineRule="auto"/>
      <w:jc w:val="center"/>
    </w:pPr>
    <w:rPr>
      <w:sz w:val="14"/>
    </w:rPr>
  </w:style>
  <w:style w:type="paragraph" w:customStyle="1" w:styleId="EmpfngerAdressfeld">
    <w:name w:val="Empfänger Adressfeld"/>
    <w:basedOn w:val="AbsenderAdressfelder"/>
    <w:link w:val="EmpfngerAdressfeldZchn"/>
    <w:rsid w:val="00F83DCE"/>
    <w:rPr>
      <w:sz w:val="17"/>
    </w:rPr>
  </w:style>
  <w:style w:type="character" w:customStyle="1" w:styleId="AbsenderAdressfelderZchn">
    <w:name w:val="Absender Adressfelder Zchn"/>
    <w:basedOn w:val="Absatz-Standardschriftart"/>
    <w:link w:val="AbsenderAdressfelder"/>
    <w:rsid w:val="00174B1E"/>
    <w:rPr>
      <w:rFonts w:ascii="ArialMT" w:hAnsi="ArialMT"/>
      <w:b/>
      <w:sz w:val="14"/>
    </w:rPr>
  </w:style>
  <w:style w:type="character" w:styleId="Hyperlink">
    <w:name w:val="Hyperlink"/>
    <w:basedOn w:val="Absatz-Standardschriftart"/>
    <w:uiPriority w:val="99"/>
    <w:unhideWhenUsed/>
    <w:rsid w:val="00F83DCE"/>
    <w:rPr>
      <w:color w:val="5F5F5F" w:themeColor="hyperlink"/>
      <w:u w:val="single"/>
    </w:rPr>
  </w:style>
  <w:style w:type="character" w:customStyle="1" w:styleId="EmpfngerAdressfeldZchn">
    <w:name w:val="Empfänger Adressfeld Zchn"/>
    <w:basedOn w:val="AbsenderAdressfelderZchn"/>
    <w:link w:val="EmpfngerAdressfeld"/>
    <w:rsid w:val="00F83DCE"/>
    <w:rPr>
      <w:rFonts w:asciiTheme="minorHAnsi" w:hAnsiTheme="minorHAnsi"/>
      <w:b/>
      <w:sz w:val="17"/>
    </w:rPr>
  </w:style>
  <w:style w:type="paragraph" w:styleId="Listenabsatz">
    <w:name w:val="List Paragraph"/>
    <w:basedOn w:val="Standard"/>
    <w:uiPriority w:val="34"/>
    <w:qFormat/>
    <w:rsid w:val="002602B4"/>
    <w:pPr>
      <w:ind w:left="720"/>
      <w:contextualSpacing/>
    </w:pPr>
  </w:style>
  <w:style w:type="paragraph" w:customStyle="1" w:styleId="Titelzeile">
    <w:name w:val="Titelzeile"/>
    <w:link w:val="TitelzeileZchn"/>
    <w:qFormat/>
    <w:rsid w:val="007B4574"/>
    <w:pPr>
      <w:spacing w:before="3000" w:after="0" w:line="690" w:lineRule="exact"/>
    </w:pPr>
    <w:rPr>
      <w:rFonts w:ascii="Arial Narrow" w:eastAsiaTheme="majorEastAsia" w:hAnsi="Arial Narrow" w:cstheme="majorBidi"/>
      <w:b/>
      <w:caps/>
      <w:noProof/>
      <w:spacing w:val="-4"/>
      <w:sz w:val="64"/>
      <w:szCs w:val="26"/>
      <w:lang w:eastAsia="de-DE"/>
    </w:rPr>
  </w:style>
  <w:style w:type="character" w:customStyle="1" w:styleId="TitelzeileZchn">
    <w:name w:val="Titelzeile Zchn"/>
    <w:basedOn w:val="berschrift2Zchn"/>
    <w:link w:val="Titelzeile"/>
    <w:rsid w:val="007B4574"/>
    <w:rPr>
      <w:rFonts w:ascii="Arial Narrow" w:eastAsiaTheme="majorEastAsia" w:hAnsi="Arial Narrow" w:cstheme="majorBidi"/>
      <w:b/>
      <w:caps/>
      <w:noProof/>
      <w:spacing w:val="-4"/>
      <w:sz w:val="64"/>
      <w:szCs w:val="26"/>
      <w:lang w:eastAsia="de-DE"/>
    </w:rPr>
  </w:style>
  <w:style w:type="paragraph" w:customStyle="1" w:styleId="Untertitelzeile">
    <w:name w:val="Untertitelzeile"/>
    <w:link w:val="UntertitelzeileZchn"/>
    <w:qFormat/>
    <w:rsid w:val="00514820"/>
    <w:pPr>
      <w:spacing w:after="0" w:line="410" w:lineRule="exact"/>
    </w:pPr>
    <w:rPr>
      <w:rFonts w:ascii="Arial Narrow" w:eastAsiaTheme="majorEastAsia" w:hAnsi="Arial Narrow" w:cs="ArialMT"/>
      <w:b/>
      <w:noProof/>
      <w:color w:val="00A096" w:themeColor="accent3"/>
      <w:spacing w:val="-4"/>
      <w:sz w:val="36"/>
      <w:szCs w:val="19"/>
      <w:lang w:val="en-US" w:eastAsia="de-DE"/>
    </w:rPr>
  </w:style>
  <w:style w:type="character" w:customStyle="1" w:styleId="UntertitelzeileZchn">
    <w:name w:val="Untertitelzeile Zchn"/>
    <w:basedOn w:val="TitelzeileZchn"/>
    <w:link w:val="Untertitelzeile"/>
    <w:rsid w:val="00514820"/>
    <w:rPr>
      <w:rFonts w:ascii="Arial Narrow" w:eastAsiaTheme="majorEastAsia" w:hAnsi="Arial Narrow" w:cs="ArialMT"/>
      <w:b/>
      <w:caps w:val="0"/>
      <w:noProof/>
      <w:color w:val="00A096" w:themeColor="accent3"/>
      <w:spacing w:val="-4"/>
      <w:sz w:val="36"/>
      <w:szCs w:val="19"/>
      <w:lang w:val="en-US" w:eastAsia="de-DE"/>
    </w:rPr>
  </w:style>
  <w:style w:type="character" w:styleId="Kommentarzeichen">
    <w:name w:val="annotation reference"/>
    <w:basedOn w:val="Absatz-Standardschriftart"/>
    <w:uiPriority w:val="99"/>
    <w:semiHidden/>
    <w:unhideWhenUsed/>
    <w:rsid w:val="00514820"/>
    <w:rPr>
      <w:sz w:val="16"/>
      <w:szCs w:val="16"/>
    </w:rPr>
  </w:style>
  <w:style w:type="paragraph" w:styleId="Kommentartext">
    <w:name w:val="annotation text"/>
    <w:basedOn w:val="Standard"/>
    <w:link w:val="KommentartextZchn"/>
    <w:uiPriority w:val="99"/>
    <w:unhideWhenUsed/>
    <w:rsid w:val="00514820"/>
    <w:pPr>
      <w:spacing w:after="160" w:line="240" w:lineRule="auto"/>
    </w:pPr>
    <w:rPr>
      <w:spacing w:val="0"/>
      <w:sz w:val="20"/>
      <w:szCs w:val="20"/>
    </w:rPr>
  </w:style>
  <w:style w:type="character" w:customStyle="1" w:styleId="KommentartextZchn">
    <w:name w:val="Kommentartext Zchn"/>
    <w:basedOn w:val="Absatz-Standardschriftart"/>
    <w:link w:val="Kommentartext"/>
    <w:uiPriority w:val="99"/>
    <w:rsid w:val="00514820"/>
    <w:rPr>
      <w:sz w:val="20"/>
      <w:szCs w:val="20"/>
    </w:rPr>
  </w:style>
  <w:style w:type="paragraph" w:styleId="Funotentext">
    <w:name w:val="footnote text"/>
    <w:basedOn w:val="Standard"/>
    <w:link w:val="FunotentextZchn"/>
    <w:uiPriority w:val="99"/>
    <w:semiHidden/>
    <w:unhideWhenUsed/>
    <w:rsid w:val="00514820"/>
    <w:pPr>
      <w:spacing w:after="0" w:line="240" w:lineRule="auto"/>
    </w:pPr>
    <w:rPr>
      <w:spacing w:val="0"/>
      <w:sz w:val="20"/>
      <w:szCs w:val="20"/>
    </w:rPr>
  </w:style>
  <w:style w:type="character" w:customStyle="1" w:styleId="FunotentextZchn">
    <w:name w:val="Fußnotentext Zchn"/>
    <w:basedOn w:val="Absatz-Standardschriftart"/>
    <w:link w:val="Funotentext"/>
    <w:uiPriority w:val="99"/>
    <w:semiHidden/>
    <w:rsid w:val="00514820"/>
    <w:rPr>
      <w:sz w:val="20"/>
      <w:szCs w:val="20"/>
    </w:rPr>
  </w:style>
  <w:style w:type="character" w:styleId="Funotenzeichen">
    <w:name w:val="footnote reference"/>
    <w:basedOn w:val="Absatz-Standardschriftart"/>
    <w:uiPriority w:val="99"/>
    <w:semiHidden/>
    <w:unhideWhenUsed/>
    <w:rsid w:val="00514820"/>
    <w:rPr>
      <w:vertAlign w:val="superscript"/>
    </w:rPr>
  </w:style>
  <w:style w:type="character" w:customStyle="1" w:styleId="normaltextrun">
    <w:name w:val="normaltextrun"/>
    <w:basedOn w:val="Absatz-Standardschriftart"/>
    <w:rsid w:val="00514820"/>
  </w:style>
  <w:style w:type="character" w:customStyle="1" w:styleId="eop">
    <w:name w:val="eop"/>
    <w:basedOn w:val="Absatz-Standardschriftart"/>
    <w:rsid w:val="00514820"/>
  </w:style>
  <w:style w:type="paragraph" w:styleId="Sprechblasentext">
    <w:name w:val="Balloon Text"/>
    <w:basedOn w:val="Standard"/>
    <w:link w:val="SprechblasentextZchn"/>
    <w:uiPriority w:val="99"/>
    <w:semiHidden/>
    <w:unhideWhenUsed/>
    <w:rsid w:val="005148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4820"/>
    <w:rPr>
      <w:rFonts w:ascii="Segoe UI" w:hAnsi="Segoe UI" w:cs="Segoe UI"/>
      <w:spacing w:val="4"/>
      <w:sz w:val="18"/>
      <w:szCs w:val="18"/>
    </w:rPr>
  </w:style>
  <w:style w:type="table" w:styleId="Tabellenraster">
    <w:name w:val="Table Grid"/>
    <w:basedOn w:val="NormaleTabelle"/>
    <w:uiPriority w:val="39"/>
    <w:rsid w:val="004A4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C7854"/>
    <w:rPr>
      <w:color w:val="808080"/>
    </w:rPr>
  </w:style>
  <w:style w:type="paragraph" w:styleId="Kommentarthema">
    <w:name w:val="annotation subject"/>
    <w:basedOn w:val="Kommentartext"/>
    <w:next w:val="Kommentartext"/>
    <w:link w:val="KommentarthemaZchn"/>
    <w:uiPriority w:val="99"/>
    <w:semiHidden/>
    <w:unhideWhenUsed/>
    <w:rsid w:val="00E41D07"/>
    <w:pPr>
      <w:spacing w:after="190"/>
    </w:pPr>
    <w:rPr>
      <w:b/>
      <w:bCs/>
      <w:spacing w:val="4"/>
    </w:rPr>
  </w:style>
  <w:style w:type="character" w:customStyle="1" w:styleId="KommentarthemaZchn">
    <w:name w:val="Kommentarthema Zchn"/>
    <w:basedOn w:val="KommentartextZchn"/>
    <w:link w:val="Kommentarthema"/>
    <w:uiPriority w:val="99"/>
    <w:semiHidden/>
    <w:rsid w:val="00E41D07"/>
    <w:rPr>
      <w:b/>
      <w:bCs/>
      <w:spacing w:val="4"/>
      <w:sz w:val="20"/>
      <w:szCs w:val="20"/>
    </w:rPr>
  </w:style>
  <w:style w:type="paragraph" w:styleId="berarbeitung">
    <w:name w:val="Revision"/>
    <w:hidden/>
    <w:uiPriority w:val="99"/>
    <w:semiHidden/>
    <w:rsid w:val="003A6754"/>
    <w:pPr>
      <w:spacing w:after="0" w:line="240" w:lineRule="auto"/>
    </w:pPr>
    <w:rPr>
      <w:spacing w:val="4"/>
      <w:sz w:val="19"/>
    </w:rPr>
  </w:style>
  <w:style w:type="character" w:styleId="Erwhnung">
    <w:name w:val="Mention"/>
    <w:basedOn w:val="Absatz-Standardschriftart"/>
    <w:uiPriority w:val="99"/>
    <w:unhideWhenUsed/>
    <w:rsid w:val="00AF42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9279">
      <w:bodyDiv w:val="1"/>
      <w:marLeft w:val="0"/>
      <w:marRight w:val="0"/>
      <w:marTop w:val="0"/>
      <w:marBottom w:val="0"/>
      <w:divBdr>
        <w:top w:val="none" w:sz="0" w:space="0" w:color="auto"/>
        <w:left w:val="none" w:sz="0" w:space="0" w:color="auto"/>
        <w:bottom w:val="none" w:sz="0" w:space="0" w:color="auto"/>
        <w:right w:val="none" w:sz="0" w:space="0" w:color="auto"/>
      </w:divBdr>
    </w:div>
    <w:div w:id="1089429627">
      <w:bodyDiv w:val="1"/>
      <w:marLeft w:val="0"/>
      <w:marRight w:val="0"/>
      <w:marTop w:val="0"/>
      <w:marBottom w:val="0"/>
      <w:divBdr>
        <w:top w:val="none" w:sz="0" w:space="0" w:color="auto"/>
        <w:left w:val="none" w:sz="0" w:space="0" w:color="auto"/>
        <w:bottom w:val="none" w:sz="0" w:space="0" w:color="auto"/>
        <w:right w:val="none" w:sz="0" w:space="0" w:color="auto"/>
      </w:divBdr>
    </w:div>
    <w:div w:id="1307391713">
      <w:bodyDiv w:val="1"/>
      <w:marLeft w:val="0"/>
      <w:marRight w:val="0"/>
      <w:marTop w:val="0"/>
      <w:marBottom w:val="0"/>
      <w:divBdr>
        <w:top w:val="none" w:sz="0" w:space="0" w:color="auto"/>
        <w:left w:val="none" w:sz="0" w:space="0" w:color="auto"/>
        <w:bottom w:val="none" w:sz="0" w:space="0" w:color="auto"/>
        <w:right w:val="none" w:sz="0" w:space="0" w:color="auto"/>
      </w:divBdr>
    </w:div>
    <w:div w:id="1377195998">
      <w:bodyDiv w:val="1"/>
      <w:marLeft w:val="0"/>
      <w:marRight w:val="0"/>
      <w:marTop w:val="0"/>
      <w:marBottom w:val="0"/>
      <w:divBdr>
        <w:top w:val="none" w:sz="0" w:space="0" w:color="auto"/>
        <w:left w:val="none" w:sz="0" w:space="0" w:color="auto"/>
        <w:bottom w:val="none" w:sz="0" w:space="0" w:color="auto"/>
        <w:right w:val="none" w:sz="0" w:space="0" w:color="auto"/>
      </w:divBdr>
    </w:div>
    <w:div w:id="189793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lfmnrw.sharepoint.com/sites/LFM-Templates/Templates/%5bVergabe%5d%20-%20Leistungsbeschreibu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DFF0206A534040909AA4976F9F9BF6"/>
        <w:category>
          <w:name w:val="Allgemein"/>
          <w:gallery w:val="placeholder"/>
        </w:category>
        <w:types>
          <w:type w:val="bbPlcHdr"/>
        </w:types>
        <w:behaviors>
          <w:behavior w:val="content"/>
        </w:behaviors>
        <w:guid w:val="{69D5CE9F-4583-477C-8DA6-FA143C091390}"/>
      </w:docPartPr>
      <w:docPartBody>
        <w:p w:rsidR="008F2467" w:rsidRDefault="00111B2E">
          <w:pPr>
            <w:pStyle w:val="64DFF0206A534040909AA4976F9F9BF6"/>
          </w:pPr>
          <w:r w:rsidRPr="000957B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swiss"/>
    <w:notTrueType/>
    <w:pitch w:val="variable"/>
    <w:sig w:usb0="A00002FF" w:usb1="5000204B" w:usb2="00000020" w:usb3="00000000" w:csb0="00000097" w:csb1="00000000"/>
  </w:font>
  <w:font w:name="DIN OT Cond">
    <w:altName w:val="Calibri"/>
    <w:panose1 w:val="00000000000000000000"/>
    <w:charset w:val="00"/>
    <w:family w:val="swiss"/>
    <w:notTrueType/>
    <w:pitch w:val="variable"/>
    <w:sig w:usb0="800000EF" w:usb1="4000A47B" w:usb2="00000000" w:usb3="00000000" w:csb0="00000001"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364"/>
    <w:rsid w:val="00062262"/>
    <w:rsid w:val="00111B2E"/>
    <w:rsid w:val="001609B4"/>
    <w:rsid w:val="001C64CD"/>
    <w:rsid w:val="00266C6A"/>
    <w:rsid w:val="004F0364"/>
    <w:rsid w:val="005375B1"/>
    <w:rsid w:val="005F24D3"/>
    <w:rsid w:val="00734608"/>
    <w:rsid w:val="00783101"/>
    <w:rsid w:val="007D7FC6"/>
    <w:rsid w:val="00881688"/>
    <w:rsid w:val="008D6CA9"/>
    <w:rsid w:val="008F2467"/>
    <w:rsid w:val="00A46A46"/>
    <w:rsid w:val="00A56879"/>
    <w:rsid w:val="00AE6B03"/>
    <w:rsid w:val="00B4148D"/>
    <w:rsid w:val="00B9411B"/>
    <w:rsid w:val="00D36872"/>
    <w:rsid w:val="00E04FC9"/>
    <w:rsid w:val="00F34F02"/>
    <w:rsid w:val="00F512E1"/>
    <w:rsid w:val="00F777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64DFF0206A534040909AA4976F9F9BF6">
    <w:name w:val="64DFF0206A534040909AA4976F9F9B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Landesanstalt für Medien NRW">
      <a:dk1>
        <a:srgbClr val="000000"/>
      </a:dk1>
      <a:lt1>
        <a:srgbClr val="FFFFFF"/>
      </a:lt1>
      <a:dk2>
        <a:srgbClr val="000000"/>
      </a:dk2>
      <a:lt2>
        <a:srgbClr val="F8F8F8"/>
      </a:lt2>
      <a:accent1>
        <a:srgbClr val="E63264"/>
      </a:accent1>
      <a:accent2>
        <a:srgbClr val="73B959"/>
      </a:accent2>
      <a:accent3>
        <a:srgbClr val="00A096"/>
      </a:accent3>
      <a:accent4>
        <a:srgbClr val="EB6E87"/>
      </a:accent4>
      <a:accent5>
        <a:srgbClr val="00737D"/>
      </a:accent5>
      <a:accent6>
        <a:srgbClr val="000000"/>
      </a:accent6>
      <a:hlink>
        <a:srgbClr val="5F5F5F"/>
      </a:hlink>
      <a:folHlink>
        <a:srgbClr val="919191"/>
      </a:folHlink>
    </a:clrScheme>
    <a:fontScheme name="Landesanstalt für Medien NRW">
      <a:majorFont>
        <a:latin typeface="DIN OT Cond"/>
        <a:ea typeface=""/>
        <a:cs typeface=""/>
      </a:majorFont>
      <a:minorFont>
        <a:latin typeface="DIN 201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17F250-4FC7-4619-8E9F-32BE4D530CCC}">
  <ds:schemaRefs>
    <ds:schemaRef ds:uri="http://schemas.openxmlformats.org/officeDocument/2006/bibliography"/>
  </ds:schemaRefs>
</ds:datastoreItem>
</file>

<file path=customXml/itemProps2.xml><?xml version="1.0" encoding="utf-8"?>
<ds:datastoreItem xmlns:ds="http://schemas.openxmlformats.org/officeDocument/2006/customXml" ds:itemID="{3C5EA32D-7D38-49E1-B5AB-E16E6C7DB433}">
  <ds:schemaRefs>
    <ds:schemaRef ds:uri="http://schemas.microsoft.com/sharepoint/v3/contenttype/forms"/>
  </ds:schemaRefs>
</ds:datastoreItem>
</file>

<file path=customXml/itemProps3.xml><?xml version="1.0" encoding="utf-8"?>
<ds:datastoreItem xmlns:ds="http://schemas.openxmlformats.org/officeDocument/2006/customXml" ds:itemID="{FB0D6C24-1E7C-4CF7-92D2-3BB7DD8FA54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4.xml><?xml version="1.0" encoding="utf-8"?>
<ds:datastoreItem xmlns:ds="http://schemas.openxmlformats.org/officeDocument/2006/customXml" ds:itemID="{5B4CD7B6-3FAD-494C-A4B1-48F54ADBF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%5bVergabe%5d%20-%20Leistungsbeschreibung</Template>
  <TotalTime>0</TotalTime>
  <Pages>4</Pages>
  <Words>1212</Words>
  <Characters>7638</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Abraham, Eva</dc:creator>
  <cp:keywords/>
  <dc:description/>
  <cp:lastModifiedBy>Borski, Cornelius</cp:lastModifiedBy>
  <cp:revision>93</cp:revision>
  <cp:lastPrinted>2020-08-25T21:00:00Z</cp:lastPrinted>
  <dcterms:created xsi:type="dcterms:W3CDTF">2026-03-03T20:19:00Z</dcterms:created>
  <dcterms:modified xsi:type="dcterms:W3CDTF">2026-08-21T13:08:00Z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y fmtid="{D5CDD505-2E9C-101B-9397-08002B2CF9AE}" pid="4" name="Order">
    <vt:r8>1249900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